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326" w:rsidRPr="007D32DC" w:rsidRDefault="00231326" w:rsidP="0023132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231326" w:rsidRPr="007D32DC" w:rsidRDefault="00231326" w:rsidP="00231326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231326" w:rsidRPr="007D32DC" w:rsidRDefault="00231326" w:rsidP="0023132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231326" w:rsidRPr="007D32DC" w:rsidRDefault="00231326" w:rsidP="0023132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231326" w:rsidRPr="007D32DC" w:rsidRDefault="00231326" w:rsidP="0023132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Pr="007D32DC" w:rsidRDefault="00231326" w:rsidP="0023132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факультет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психологии и педагогики</w:t>
      </w:r>
    </w:p>
    <w:p w:rsidR="00231326" w:rsidRPr="007D32DC" w:rsidRDefault="00231326" w:rsidP="0023132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Default="00231326" w:rsidP="0023132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практической психологии</w:t>
      </w:r>
    </w:p>
    <w:p w:rsidR="00231326" w:rsidRPr="007D32DC" w:rsidRDefault="00231326" w:rsidP="0023132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Pr="007D32DC" w:rsidRDefault="00231326" w:rsidP="0023132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Pr="00D83ED8" w:rsidRDefault="00231326" w:rsidP="0023132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D83ED8">
        <w:rPr>
          <w:rFonts w:ascii="Times New Roman" w:hAnsi="Times New Roman"/>
          <w:sz w:val="24"/>
          <w:szCs w:val="24"/>
        </w:rPr>
        <w:t xml:space="preserve">УТВЕРЖДЕНО </w:t>
      </w:r>
    </w:p>
    <w:p w:rsidR="00231326" w:rsidRPr="00D83ED8" w:rsidRDefault="00231326" w:rsidP="0023132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D83ED8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231326" w:rsidRPr="00D83ED8" w:rsidRDefault="00231326" w:rsidP="0023132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D83ED8">
        <w:rPr>
          <w:rFonts w:ascii="Times New Roman" w:hAnsi="Times New Roman"/>
          <w:sz w:val="24"/>
          <w:szCs w:val="24"/>
        </w:rPr>
        <w:t>Протокол №___</w:t>
      </w:r>
      <w:r>
        <w:rPr>
          <w:rFonts w:ascii="Times New Roman" w:hAnsi="Times New Roman"/>
          <w:sz w:val="24"/>
          <w:szCs w:val="24"/>
        </w:rPr>
        <w:t>6</w:t>
      </w:r>
      <w:r w:rsidRPr="00D83ED8">
        <w:rPr>
          <w:rFonts w:ascii="Times New Roman" w:hAnsi="Times New Roman"/>
          <w:sz w:val="24"/>
          <w:szCs w:val="24"/>
        </w:rPr>
        <w:t>___</w:t>
      </w:r>
      <w:r w:rsidRPr="00D83ED8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231326" w:rsidRPr="007D32DC" w:rsidRDefault="00231326" w:rsidP="0023132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D83ED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D83ED8">
        <w:rPr>
          <w:rFonts w:ascii="Times New Roman" w:hAnsi="Times New Roman"/>
          <w:sz w:val="24"/>
          <w:szCs w:val="24"/>
        </w:rPr>
        <w:t>»  __</w:t>
      </w:r>
      <w:r>
        <w:rPr>
          <w:rFonts w:ascii="Times New Roman" w:hAnsi="Times New Roman"/>
          <w:sz w:val="24"/>
          <w:szCs w:val="24"/>
        </w:rPr>
        <w:t>февраля</w:t>
      </w:r>
      <w:r w:rsidRPr="00D83ED8">
        <w:rPr>
          <w:rFonts w:ascii="Times New Roman" w:hAnsi="Times New Roman"/>
          <w:sz w:val="24"/>
          <w:szCs w:val="24"/>
        </w:rPr>
        <w:t>___20</w:t>
      </w:r>
      <w:r>
        <w:rPr>
          <w:rFonts w:ascii="Times New Roman" w:hAnsi="Times New Roman"/>
          <w:sz w:val="24"/>
          <w:szCs w:val="24"/>
        </w:rPr>
        <w:t>21</w:t>
      </w:r>
      <w:r w:rsidRPr="00D83ED8">
        <w:rPr>
          <w:rFonts w:ascii="Times New Roman" w:hAnsi="Times New Roman"/>
          <w:sz w:val="24"/>
          <w:szCs w:val="24"/>
        </w:rPr>
        <w:t xml:space="preserve"> г.</w:t>
      </w:r>
    </w:p>
    <w:p w:rsid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E628AF" w:rsidRPr="007D32DC" w:rsidRDefault="00E628AF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431CA2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</w:t>
      </w:r>
      <w:r w:rsidR="007D32DC"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ПРАКТИКИ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D32DC" w:rsidRPr="007D32DC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7D32DC" w:rsidRPr="0016031B" w:rsidRDefault="004D5BE2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6031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37.03.01</w:t>
            </w:r>
            <w:r w:rsidR="00D559FD" w:rsidRPr="0016031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="00F37B2B" w:rsidRPr="0016031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Психология</w:t>
            </w:r>
          </w:p>
        </w:tc>
      </w:tr>
      <w:tr w:rsidR="007D32DC" w:rsidRPr="007D32DC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7D32DC" w:rsidRPr="007D32DC" w:rsidRDefault="00D559FD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Социальная и организационная психология</w:t>
            </w:r>
          </w:p>
        </w:tc>
      </w:tr>
      <w:tr w:rsidR="007D32DC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7D32DC" w:rsidRDefault="00D559FD" w:rsidP="00D559F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7D32DC" w:rsidRPr="007D32DC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D32DC" w:rsidRPr="00FE2841" w:rsidRDefault="00D559FD" w:rsidP="00D559FD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28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очно-заочная</w:t>
            </w:r>
            <w:r w:rsidRPr="00FE284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7D32DC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FE2841" w:rsidRDefault="007D32DC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A50CE4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D32DC" w:rsidRPr="00FE2841" w:rsidRDefault="00E946FD" w:rsidP="00FE2841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преддипломная</w:t>
            </w:r>
          </w:p>
        </w:tc>
      </w:tr>
      <w:tr w:rsidR="007D32DC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A50CE4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A50CE4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D32DC" w:rsidRPr="007D32DC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Трудоемкость  з.е.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32DC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E946FD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E946FD" w:rsidP="00E946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16031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EE49B9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226AC2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6AC2" w:rsidRPr="007D32DC" w:rsidRDefault="00226AC2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6AC2" w:rsidRPr="007D32DC" w:rsidRDefault="00E946FD" w:rsidP="00D27D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6AC2" w:rsidRPr="007D32DC" w:rsidRDefault="00226AC2" w:rsidP="00D27D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:rsid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963C3" w:rsidRPr="007D32DC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2B87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Default="00231326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628AF" w:rsidRDefault="00E628AF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E628AF" w:rsidRDefault="00E628AF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7D32DC" w:rsidRPr="007D32DC" w:rsidRDefault="00E628AF" w:rsidP="00E628AF">
      <w:pPr>
        <w:tabs>
          <w:tab w:val="center" w:pos="4677"/>
          <w:tab w:val="right" w:pos="9354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7D32DC"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="007D32DC"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7D32DC" w:rsidRPr="007D32DC" w:rsidRDefault="007D32DC" w:rsidP="000A3270">
      <w:pPr>
        <w:numPr>
          <w:ilvl w:val="0"/>
          <w:numId w:val="38"/>
        </w:numPr>
        <w:tabs>
          <w:tab w:val="num" w:pos="567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Федерального государственного образовательного стандарта высшего  образования по направлению подготовки (специальности)</w:t>
      </w:r>
      <w:r w:rsidR="005E5B31">
        <w:rPr>
          <w:rFonts w:ascii="Times New Roman" w:eastAsia="Times New Roman" w:hAnsi="Times New Roman"/>
          <w:sz w:val="28"/>
          <w:szCs w:val="28"/>
          <w:lang w:eastAsia="ar-SA"/>
        </w:rPr>
        <w:t xml:space="preserve"> 37.03.01 Психология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, утвержденного приказом Министерства образования и науки РФ от «</w:t>
      </w:r>
      <w:r w:rsidR="005E5B31">
        <w:rPr>
          <w:rFonts w:ascii="Times New Roman" w:eastAsia="Times New Roman" w:hAnsi="Times New Roman"/>
          <w:sz w:val="28"/>
          <w:szCs w:val="28"/>
          <w:lang w:eastAsia="ar-SA"/>
        </w:rPr>
        <w:t>29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5E5B31">
        <w:rPr>
          <w:rFonts w:ascii="Times New Roman" w:eastAsia="Times New Roman" w:hAnsi="Times New Roman"/>
          <w:sz w:val="28"/>
          <w:szCs w:val="28"/>
          <w:lang w:eastAsia="ar-SA"/>
        </w:rPr>
        <w:t>июля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 w:rsidR="005E5B31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г., №</w:t>
      </w:r>
      <w:r w:rsidR="005E5B31">
        <w:rPr>
          <w:rFonts w:ascii="Times New Roman" w:eastAsia="Times New Roman" w:hAnsi="Times New Roman"/>
          <w:sz w:val="28"/>
          <w:szCs w:val="28"/>
          <w:lang w:eastAsia="ar-SA"/>
        </w:rPr>
        <w:t>839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D32DC" w:rsidRDefault="007D32DC" w:rsidP="000A3270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Учебного плана по направлению подготовки (специальности)_</w:t>
      </w:r>
      <w:r w:rsidR="005E5B31" w:rsidRPr="005E5B31">
        <w:t xml:space="preserve"> </w:t>
      </w:r>
      <w:r w:rsidR="005E5B31" w:rsidRPr="005E5B31">
        <w:rPr>
          <w:rFonts w:ascii="Times New Roman" w:eastAsia="Times New Roman" w:hAnsi="Times New Roman"/>
          <w:sz w:val="28"/>
          <w:szCs w:val="28"/>
          <w:lang w:eastAsia="ar-SA"/>
        </w:rPr>
        <w:t>37.03.01 Психология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, профилю подготовки (специализации)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614851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>Социальная и организационная психология</w:t>
      </w:r>
      <w:r w:rsidR="00614851">
        <w:rPr>
          <w:rFonts w:ascii="Times New Roman" w:eastAsia="Times New Roman" w:hAnsi="Times New Roman"/>
          <w:sz w:val="28"/>
          <w:szCs w:val="28"/>
          <w:lang w:eastAsia="ar-SA"/>
        </w:rPr>
        <w:t>»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, утвержденного решением Ученого совета НГПУ им. К. Минина от «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>25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 xml:space="preserve">февраля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г., протокол №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E16B00" w:rsidRPr="00E16B00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(преддипломной)</w:t>
      </w:r>
      <w:r w:rsidR="00E16B0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принята на заседании кафедры </w:t>
      </w:r>
      <w:r w:rsidR="00537A87">
        <w:rPr>
          <w:rFonts w:ascii="Times New Roman" w:eastAsia="Times New Roman" w:hAnsi="Times New Roman"/>
          <w:sz w:val="28"/>
          <w:szCs w:val="28"/>
          <w:lang w:eastAsia="ar-SA"/>
        </w:rPr>
        <w:t>практической психологии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,    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от «</w:t>
      </w:r>
      <w:r w:rsidR="00614851">
        <w:rPr>
          <w:rFonts w:ascii="Times New Roman" w:eastAsia="Times New Roman" w:hAnsi="Times New Roman"/>
          <w:sz w:val="28"/>
          <w:szCs w:val="28"/>
          <w:lang w:eastAsia="ar-SA"/>
        </w:rPr>
        <w:t>02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614851">
        <w:rPr>
          <w:rFonts w:ascii="Times New Roman" w:eastAsia="Times New Roman" w:hAnsi="Times New Roman"/>
          <w:sz w:val="28"/>
          <w:szCs w:val="28"/>
          <w:lang w:eastAsia="ar-SA"/>
        </w:rPr>
        <w:t>декабря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 w:rsidR="007B77E3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протокол №</w:t>
      </w:r>
      <w:r w:rsidR="007B77E3">
        <w:rPr>
          <w:rFonts w:ascii="Times New Roman" w:eastAsia="Times New Roman" w:hAnsi="Times New Roman"/>
          <w:sz w:val="28"/>
          <w:szCs w:val="28"/>
          <w:lang w:eastAsia="ar-SA"/>
        </w:rPr>
        <w:t xml:space="preserve"> 5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Default="00231326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Default="00231326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Pr="007D32DC" w:rsidRDefault="00231326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Pr="00231326" w:rsidRDefault="007D32DC" w:rsidP="0023132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 w:rsidR="00231326">
        <w:rPr>
          <w:rFonts w:ascii="Times New Roman" w:eastAsia="Times New Roman" w:hAnsi="Times New Roman"/>
          <w:sz w:val="28"/>
          <w:szCs w:val="28"/>
          <w:lang w:eastAsia="ar-SA"/>
        </w:rPr>
        <w:t xml:space="preserve">к.психол.н., доцент </w:t>
      </w:r>
      <w:r w:rsidR="00231326" w:rsidRPr="00231326">
        <w:rPr>
          <w:rFonts w:ascii="Times New Roman" w:eastAsia="Times New Roman" w:hAnsi="Times New Roman"/>
          <w:sz w:val="28"/>
          <w:szCs w:val="28"/>
          <w:lang w:eastAsia="ar-SA"/>
        </w:rPr>
        <w:t xml:space="preserve">Е.М. Кочнева </w:t>
      </w:r>
    </w:p>
    <w:p w:rsidR="007D32DC" w:rsidRPr="007D32DC" w:rsidRDefault="00231326" w:rsidP="0023132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1326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с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т.преподаватель </w:t>
      </w:r>
      <w:r w:rsidRPr="00231326">
        <w:rPr>
          <w:rFonts w:ascii="Times New Roman" w:eastAsia="Times New Roman" w:hAnsi="Times New Roman"/>
          <w:sz w:val="28"/>
          <w:szCs w:val="28"/>
          <w:lang w:eastAsia="ar-SA"/>
        </w:rPr>
        <w:t>Е.В. Сидорина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26AC2" w:rsidRDefault="00226AC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Default="00231326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Default="00231326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Default="00231326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Default="00231326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Default="00231326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26AC2" w:rsidRDefault="00226AC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26AC2" w:rsidRDefault="00226AC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41744" w:rsidRDefault="00641744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05702" w:rsidRDefault="0000570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Default="00231326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Default="00231326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Default="00231326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Default="00231326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1326" w:rsidRPr="007D32DC" w:rsidRDefault="00231326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641744" w:rsidRDefault="007D32DC" w:rsidP="00641744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Цели и задачи </w:t>
      </w:r>
      <w:r w:rsidR="00641744" w:rsidRPr="0064174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(преддипломной) </w:t>
      </w:r>
      <w:r w:rsidRPr="0064174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Целями </w:t>
      </w:r>
      <w:r w:rsidR="00641744">
        <w:rPr>
          <w:rFonts w:ascii="Times New Roman" w:eastAsia="Times New Roman" w:hAnsi="Times New Roman"/>
          <w:sz w:val="28"/>
          <w:szCs w:val="28"/>
          <w:lang w:eastAsia="ar-SA"/>
        </w:rPr>
        <w:t>преддипломной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являются:</w:t>
      </w:r>
    </w:p>
    <w:p w:rsidR="007D32DC" w:rsidRPr="00316957" w:rsidRDefault="00316957" w:rsidP="00316957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1D1B11"/>
          <w:sz w:val="28"/>
          <w:szCs w:val="28"/>
          <w:lang w:eastAsia="ar-SA"/>
        </w:rPr>
      </w:pPr>
      <w:r w:rsidRPr="00316957">
        <w:rPr>
          <w:rFonts w:ascii="Times New Roman" w:eastAsia="Times New Roman" w:hAnsi="Times New Roman"/>
          <w:iCs/>
          <w:sz w:val="28"/>
          <w:szCs w:val="28"/>
          <w:lang w:eastAsia="ar-SA"/>
        </w:rPr>
        <w:t>завершение научного исследования по теме ВКР, формирование готовности проведению научных исследований в области образования и социальной сферы</w:t>
      </w:r>
      <w:r w:rsidR="00641744" w:rsidRPr="00316957">
        <w:rPr>
          <w:rFonts w:ascii="Times New Roman" w:eastAsiaTheme="minorHAnsi" w:hAnsi="Times New Roman"/>
          <w:sz w:val="28"/>
          <w:szCs w:val="28"/>
        </w:rPr>
        <w:t>.</w:t>
      </w:r>
    </w:p>
    <w:p w:rsidR="007D32DC" w:rsidRPr="007D32DC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</w:t>
      </w:r>
      <w:r w:rsidR="00316957">
        <w:rPr>
          <w:rFonts w:ascii="Times New Roman" w:eastAsia="Times New Roman" w:hAnsi="Times New Roman"/>
          <w:sz w:val="28"/>
          <w:szCs w:val="28"/>
          <w:lang w:eastAsia="ar-SA"/>
        </w:rPr>
        <w:t>преддипломной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являются: </w:t>
      </w:r>
    </w:p>
    <w:p w:rsidR="00316957" w:rsidRPr="00C91F91" w:rsidRDefault="00316957" w:rsidP="00C91F91">
      <w:pPr>
        <w:pStyle w:val="af5"/>
        <w:numPr>
          <w:ilvl w:val="0"/>
          <w:numId w:val="41"/>
        </w:numPr>
        <w:tabs>
          <w:tab w:val="left" w:pos="993"/>
        </w:tabs>
        <w:ind w:left="0" w:firstLine="360"/>
        <w:jc w:val="both"/>
        <w:rPr>
          <w:sz w:val="28"/>
          <w:szCs w:val="28"/>
        </w:rPr>
      </w:pPr>
      <w:r w:rsidRPr="00C91F91">
        <w:rPr>
          <w:sz w:val="28"/>
          <w:szCs w:val="28"/>
        </w:rPr>
        <w:t>изучение, анализ и обобщение результатов отечественных и зарубежных научных исследований в области педагогики и психологии образования с целью определения проблем исследования;</w:t>
      </w:r>
    </w:p>
    <w:p w:rsidR="00316957" w:rsidRPr="00C91F91" w:rsidRDefault="00316957" w:rsidP="00C91F91">
      <w:pPr>
        <w:pStyle w:val="af5"/>
        <w:numPr>
          <w:ilvl w:val="0"/>
          <w:numId w:val="41"/>
        </w:numPr>
        <w:tabs>
          <w:tab w:val="left" w:pos="993"/>
        </w:tabs>
        <w:ind w:left="0" w:firstLine="360"/>
        <w:jc w:val="both"/>
        <w:rPr>
          <w:sz w:val="28"/>
          <w:szCs w:val="28"/>
        </w:rPr>
      </w:pPr>
      <w:r w:rsidRPr="00C91F91">
        <w:rPr>
          <w:sz w:val="28"/>
          <w:szCs w:val="28"/>
        </w:rPr>
        <w:t xml:space="preserve"> разработка и использование современных, в том числе информационных и компьютерных методов психолого-педагогического исследования, с использованием современных средств обработки результатов, баз данных и знаний (сетевых, интернет-технологий);</w:t>
      </w:r>
    </w:p>
    <w:p w:rsidR="00316957" w:rsidRPr="00C91F91" w:rsidRDefault="00316957" w:rsidP="00C91F91">
      <w:pPr>
        <w:pStyle w:val="af5"/>
        <w:numPr>
          <w:ilvl w:val="0"/>
          <w:numId w:val="41"/>
        </w:numPr>
        <w:tabs>
          <w:tab w:val="left" w:pos="993"/>
        </w:tabs>
        <w:ind w:left="0" w:firstLine="360"/>
        <w:jc w:val="both"/>
        <w:rPr>
          <w:sz w:val="28"/>
          <w:szCs w:val="28"/>
        </w:rPr>
      </w:pPr>
      <w:r w:rsidRPr="00C91F91">
        <w:rPr>
          <w:sz w:val="28"/>
          <w:szCs w:val="28"/>
        </w:rPr>
        <w:t xml:space="preserve"> проектирование и реализация научно-исследовательских и опытно-конструкторских работ,</w:t>
      </w:r>
    </w:p>
    <w:p w:rsidR="00316957" w:rsidRPr="00C91F91" w:rsidRDefault="00316957" w:rsidP="00C91F91">
      <w:pPr>
        <w:pStyle w:val="af5"/>
        <w:numPr>
          <w:ilvl w:val="0"/>
          <w:numId w:val="41"/>
        </w:numPr>
        <w:tabs>
          <w:tab w:val="left" w:pos="993"/>
        </w:tabs>
        <w:ind w:left="0" w:firstLine="360"/>
        <w:jc w:val="both"/>
        <w:rPr>
          <w:sz w:val="28"/>
          <w:szCs w:val="28"/>
        </w:rPr>
      </w:pPr>
      <w:r w:rsidRPr="00C91F91">
        <w:rPr>
          <w:sz w:val="28"/>
          <w:szCs w:val="28"/>
        </w:rPr>
        <w:t xml:space="preserve"> исследовательских и социальных проектов в сфере образования, культуры, социальной защиты, здравоохранения;</w:t>
      </w:r>
    </w:p>
    <w:p w:rsidR="00316957" w:rsidRPr="00C91F91" w:rsidRDefault="00316957" w:rsidP="00C91F91">
      <w:pPr>
        <w:pStyle w:val="af5"/>
        <w:numPr>
          <w:ilvl w:val="0"/>
          <w:numId w:val="41"/>
        </w:numPr>
        <w:tabs>
          <w:tab w:val="left" w:pos="993"/>
        </w:tabs>
        <w:ind w:left="0" w:firstLine="360"/>
        <w:jc w:val="both"/>
        <w:rPr>
          <w:sz w:val="28"/>
          <w:szCs w:val="28"/>
        </w:rPr>
      </w:pPr>
      <w:r w:rsidRPr="00C91F91">
        <w:rPr>
          <w:sz w:val="28"/>
          <w:szCs w:val="28"/>
        </w:rPr>
        <w:t xml:space="preserve"> анализ и обобщение результатов исследовательских, развивающих, педагогических и иных социальных проектов в психолого-педагогической области;</w:t>
      </w:r>
    </w:p>
    <w:p w:rsidR="00316957" w:rsidRPr="00C91F91" w:rsidRDefault="00316957" w:rsidP="00C91F91">
      <w:pPr>
        <w:pStyle w:val="af5"/>
        <w:numPr>
          <w:ilvl w:val="0"/>
          <w:numId w:val="41"/>
        </w:numPr>
        <w:tabs>
          <w:tab w:val="left" w:pos="993"/>
        </w:tabs>
        <w:ind w:left="0" w:firstLine="360"/>
        <w:jc w:val="both"/>
        <w:rPr>
          <w:sz w:val="28"/>
          <w:szCs w:val="28"/>
        </w:rPr>
      </w:pPr>
      <w:r w:rsidRPr="00C91F91">
        <w:rPr>
          <w:sz w:val="28"/>
          <w:szCs w:val="28"/>
        </w:rPr>
        <w:t xml:space="preserve"> экспертиза образовательных программ, проектов, психолого-педагогических технологий с точки зрения их соответствия возрастным возможностям обучающихся и соответствия современным научным психологическим подходам в возрастной, педагогической и социальной психологии;</w:t>
      </w:r>
    </w:p>
    <w:p w:rsidR="00316957" w:rsidRPr="00C91F91" w:rsidRDefault="00316957" w:rsidP="00C91F91">
      <w:pPr>
        <w:pStyle w:val="af5"/>
        <w:numPr>
          <w:ilvl w:val="0"/>
          <w:numId w:val="41"/>
        </w:numPr>
        <w:tabs>
          <w:tab w:val="left" w:pos="993"/>
        </w:tabs>
        <w:ind w:left="0" w:firstLine="360"/>
        <w:jc w:val="both"/>
        <w:rPr>
          <w:sz w:val="28"/>
          <w:szCs w:val="28"/>
        </w:rPr>
      </w:pPr>
      <w:r w:rsidRPr="00C91F91">
        <w:rPr>
          <w:sz w:val="28"/>
          <w:szCs w:val="28"/>
        </w:rPr>
        <w:t xml:space="preserve"> разработка и реализация коррекционно-образовательных программ психолого-педагогического направления, повышение психологической компетентности участников образовательного процесса.</w:t>
      </w:r>
    </w:p>
    <w:p w:rsidR="00320922" w:rsidRPr="00320922" w:rsidRDefault="00320922" w:rsidP="0031695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20922">
        <w:rPr>
          <w:rFonts w:ascii="Times New Roman" w:eastAsiaTheme="minorHAnsi" w:hAnsi="Times New Roman"/>
          <w:sz w:val="28"/>
          <w:szCs w:val="28"/>
        </w:rPr>
        <w:t>.</w:t>
      </w:r>
    </w:p>
    <w:p w:rsidR="007D32DC" w:rsidRPr="007D32DC" w:rsidRDefault="007D32DC" w:rsidP="00320922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C91F91" w:rsidRPr="00C91F91">
        <w:rPr>
          <w:rFonts w:ascii="Times New Roman" w:hAnsi="Times New Roman"/>
          <w:b/>
          <w:bCs/>
          <w:sz w:val="28"/>
          <w:szCs w:val="28"/>
        </w:rPr>
        <w:t>производственной (преддипломной)</w:t>
      </w:r>
      <w:r w:rsidR="00C91F91">
        <w:rPr>
          <w:b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практики, соотнесенных с планируемыми результатами освоения ОПОП</w:t>
      </w: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В</w:t>
      </w:r>
      <w:r w:rsidR="00D8370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результате прохождения 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747"/>
        <w:gridCol w:w="2210"/>
        <w:gridCol w:w="2804"/>
      </w:tblGrid>
      <w:tr w:rsidR="007D32DC" w:rsidRPr="007D32DC" w:rsidTr="00DB4BDC">
        <w:tc>
          <w:tcPr>
            <w:tcW w:w="1822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8370F" w:rsidRPr="007D32DC" w:rsidTr="00DB4BDC">
        <w:tc>
          <w:tcPr>
            <w:tcW w:w="1822" w:type="dxa"/>
            <w:shd w:val="clear" w:color="auto" w:fill="auto"/>
          </w:tcPr>
          <w:p w:rsidR="00D8370F" w:rsidRPr="002835B4" w:rsidRDefault="00D8370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699" w:type="dxa"/>
            <w:shd w:val="clear" w:color="auto" w:fill="auto"/>
          </w:tcPr>
          <w:p w:rsidR="00D8370F" w:rsidRPr="00D23560" w:rsidRDefault="00D2356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23560">
              <w:rPr>
                <w:rFonts w:ascii="Times New Roman" w:hAnsi="Times New Roman"/>
                <w:sz w:val="24"/>
                <w:szCs w:val="24"/>
              </w:rPr>
              <w:t xml:space="preserve">Способен проводить  диагностику </w:t>
            </w:r>
            <w:r w:rsidRPr="00D23560">
              <w:rPr>
                <w:rFonts w:ascii="Times New Roman" w:hAnsi="Times New Roman"/>
                <w:sz w:val="24"/>
                <w:szCs w:val="24"/>
              </w:rPr>
              <w:lastRenderedPageBreak/>
              <w:t>интеллектуальных, личностных и эмоционально-волевых особенностей, лиц разных возрастных и социальных групп</w:t>
            </w:r>
          </w:p>
        </w:tc>
        <w:tc>
          <w:tcPr>
            <w:tcW w:w="2242" w:type="dxa"/>
          </w:tcPr>
          <w:p w:rsidR="00D8370F" w:rsidRDefault="00D2356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ПК.2.1</w:t>
            </w:r>
          </w:p>
          <w:p w:rsidR="00D23560" w:rsidRDefault="00D2356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ПК.2.2</w:t>
            </w:r>
          </w:p>
          <w:p w:rsidR="00D23560" w:rsidRPr="002835B4" w:rsidRDefault="00D2356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ПК.2.3</w:t>
            </w:r>
          </w:p>
        </w:tc>
        <w:tc>
          <w:tcPr>
            <w:tcW w:w="2807" w:type="dxa"/>
            <w:shd w:val="clear" w:color="auto" w:fill="auto"/>
          </w:tcPr>
          <w:p w:rsidR="00D23560" w:rsidRPr="00D23560" w:rsidRDefault="00D23560" w:rsidP="00D235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5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Знает методы, способы, принципы подходы и </w:t>
            </w:r>
            <w:r w:rsidRPr="00D23560">
              <w:rPr>
                <w:rFonts w:ascii="Times New Roman" w:hAnsi="Times New Roman"/>
                <w:sz w:val="24"/>
                <w:szCs w:val="24"/>
              </w:rPr>
              <w:lastRenderedPageBreak/>
              <w:t>технологии, проведения психодиагностических процедур с целью оценки</w:t>
            </w:r>
          </w:p>
          <w:p w:rsidR="00D8370F" w:rsidRDefault="00D23560" w:rsidP="00D235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560">
              <w:rPr>
                <w:rFonts w:ascii="Times New Roman" w:hAnsi="Times New Roman"/>
                <w:sz w:val="24"/>
                <w:szCs w:val="24"/>
              </w:rPr>
              <w:t xml:space="preserve">  интеллектуальных, личностных и эмоционально-волевых особенностей  лиц разных возрастных и социальных групп;</w:t>
            </w:r>
          </w:p>
          <w:p w:rsidR="00115364" w:rsidRPr="00115364" w:rsidRDefault="00115364" w:rsidP="001153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1536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Умеет составлять психологические</w:t>
            </w:r>
          </w:p>
          <w:p w:rsidR="00115364" w:rsidRDefault="00115364" w:rsidP="001153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1536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заключения по результатам диагностического обследования лиц разных возрастных и социальных групп;</w:t>
            </w:r>
          </w:p>
          <w:p w:rsidR="00115364" w:rsidRPr="002835B4" w:rsidRDefault="00115364" w:rsidP="001153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1536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Владеет навыками разработки рекомендаций для лиц разных возрастных и социальных групп по развитию  интеллектуально-личностного и эмоционально-волевых потенциала;</w:t>
            </w:r>
          </w:p>
        </w:tc>
      </w:tr>
      <w:tr w:rsidR="00C34B1B" w:rsidRPr="007D32DC" w:rsidTr="00DB4BDC">
        <w:tc>
          <w:tcPr>
            <w:tcW w:w="1822" w:type="dxa"/>
            <w:shd w:val="clear" w:color="auto" w:fill="auto"/>
          </w:tcPr>
          <w:p w:rsidR="00C34B1B" w:rsidRDefault="00C34B1B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ПК-5</w:t>
            </w:r>
          </w:p>
        </w:tc>
        <w:tc>
          <w:tcPr>
            <w:tcW w:w="2699" w:type="dxa"/>
            <w:shd w:val="clear" w:color="auto" w:fill="auto"/>
          </w:tcPr>
          <w:p w:rsidR="00C34B1B" w:rsidRPr="00D23560" w:rsidRDefault="00C34B1B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B1B">
              <w:rPr>
                <w:rFonts w:ascii="Times New Roman" w:hAnsi="Times New Roman"/>
                <w:sz w:val="24"/>
                <w:szCs w:val="24"/>
              </w:rPr>
              <w:t>Способен применять стандартные методы и технологии психопрофилактической деятельности для сохранения и укрепления психологического здоровья субъектов образовательной и социальной сфер</w:t>
            </w:r>
          </w:p>
        </w:tc>
        <w:tc>
          <w:tcPr>
            <w:tcW w:w="2242" w:type="dxa"/>
          </w:tcPr>
          <w:p w:rsidR="00C34B1B" w:rsidRDefault="00C34B1B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B1B">
              <w:rPr>
                <w:rFonts w:ascii="Times New Roman" w:hAnsi="Times New Roman"/>
                <w:sz w:val="24"/>
                <w:szCs w:val="24"/>
              </w:rPr>
              <w:t xml:space="preserve">ПК-5.1. </w:t>
            </w:r>
          </w:p>
          <w:p w:rsidR="00C34B1B" w:rsidRDefault="00C34B1B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B1B">
              <w:rPr>
                <w:rFonts w:ascii="Times New Roman" w:hAnsi="Times New Roman"/>
                <w:sz w:val="24"/>
                <w:szCs w:val="24"/>
              </w:rPr>
              <w:t xml:space="preserve">ПК-5.2 </w:t>
            </w:r>
          </w:p>
          <w:p w:rsidR="00C34B1B" w:rsidRDefault="00C34B1B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34B1B">
              <w:rPr>
                <w:rFonts w:ascii="Times New Roman" w:hAnsi="Times New Roman"/>
                <w:sz w:val="24"/>
                <w:szCs w:val="24"/>
              </w:rPr>
              <w:t>ПК – 5.3.</w:t>
            </w:r>
          </w:p>
        </w:tc>
        <w:tc>
          <w:tcPr>
            <w:tcW w:w="2807" w:type="dxa"/>
            <w:shd w:val="clear" w:color="auto" w:fill="auto"/>
          </w:tcPr>
          <w:p w:rsidR="00C34B1B" w:rsidRPr="00C34B1B" w:rsidRDefault="00C34B1B" w:rsidP="00C34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B1B">
              <w:rPr>
                <w:rFonts w:ascii="Times New Roman" w:hAnsi="Times New Roman"/>
                <w:sz w:val="24"/>
                <w:szCs w:val="24"/>
              </w:rPr>
              <w:t>Знает современные способы, методы и  формы психопрофилактики, направленной на сохранение и  укрепление психического здоровья</w:t>
            </w:r>
            <w:r w:rsidRPr="00C34B1B">
              <w:t xml:space="preserve"> </w:t>
            </w:r>
            <w:r w:rsidRPr="00C34B1B">
              <w:rPr>
                <w:rFonts w:ascii="Times New Roman" w:hAnsi="Times New Roman"/>
                <w:sz w:val="24"/>
                <w:szCs w:val="24"/>
              </w:rPr>
              <w:t xml:space="preserve">субъектов образовательной и социальной сфер. </w:t>
            </w:r>
          </w:p>
          <w:p w:rsidR="00C34B1B" w:rsidRPr="00C34B1B" w:rsidRDefault="00C34B1B" w:rsidP="00C34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B1B">
              <w:rPr>
                <w:rFonts w:ascii="Times New Roman" w:hAnsi="Times New Roman"/>
                <w:sz w:val="24"/>
                <w:szCs w:val="24"/>
              </w:rPr>
              <w:t>.  Умеет разрабатывать и реализовывать  программы психопрофилактической работы, направленные на улучшение состояния психологического здоровья субъектов образовательной и   социальной сфер.</w:t>
            </w:r>
          </w:p>
          <w:p w:rsidR="00C34B1B" w:rsidRPr="00C34B1B" w:rsidRDefault="00C34B1B" w:rsidP="00C34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B1B">
              <w:rPr>
                <w:rFonts w:ascii="Times New Roman" w:hAnsi="Times New Roman"/>
                <w:sz w:val="24"/>
                <w:szCs w:val="24"/>
              </w:rPr>
              <w:t xml:space="preserve">Владеет навыками оценки результативности </w:t>
            </w:r>
            <w:r w:rsidRPr="00C34B1B">
              <w:rPr>
                <w:rFonts w:ascii="Times New Roman" w:hAnsi="Times New Roman"/>
                <w:sz w:val="24"/>
                <w:szCs w:val="24"/>
              </w:rPr>
              <w:lastRenderedPageBreak/>
              <w:t>программ  психопрофилактической работы, направленных на улучшение состояния психологического здоровья субъектов образовательной и  социальной сфер.</w:t>
            </w:r>
          </w:p>
          <w:p w:rsidR="00C34B1B" w:rsidRPr="00D23560" w:rsidRDefault="00C34B1B" w:rsidP="00D235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="00DF6911" w:rsidRPr="00DF6911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4E14E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преддипломной</w:t>
      </w:r>
      <w:r w:rsidR="00DF6911" w:rsidRPr="00DF6911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в структуре ОПОП бакалавриата </w:t>
      </w:r>
    </w:p>
    <w:p w:rsidR="004E14EE" w:rsidRPr="004E14EE" w:rsidRDefault="004E14EE" w:rsidP="004E14E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14E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Преддипломная практика проводится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4E14EE">
        <w:rPr>
          <w:rFonts w:ascii="Times New Roman" w:eastAsia="Times New Roman" w:hAnsi="Times New Roman"/>
          <w:sz w:val="28"/>
          <w:szCs w:val="28"/>
          <w:lang w:eastAsia="ru-RU"/>
        </w:rPr>
        <w:t xml:space="preserve">-м семестре обучения. </w:t>
      </w:r>
    </w:p>
    <w:p w:rsidR="004E14EE" w:rsidRPr="004E14EE" w:rsidRDefault="004E14EE" w:rsidP="004E14E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14EE">
        <w:rPr>
          <w:rFonts w:ascii="Times New Roman" w:eastAsia="Times New Roman" w:hAnsi="Times New Roman"/>
          <w:sz w:val="28"/>
          <w:szCs w:val="28"/>
          <w:lang w:eastAsia="ru-RU"/>
        </w:rPr>
        <w:t>Для успешного прохождения практики студенты используют знания, умения и навыки, сформированные в ходе изучения таких дисциплин, как: «Психолого-педагогический практикум», «Введение в практическую психологию»,  «Психология развития и возрастная психология», «Общая психология», «Общий психологический практикум», «Профильный практикум», «Методологические основы психологии».</w:t>
      </w:r>
    </w:p>
    <w:p w:rsidR="004E14EE" w:rsidRPr="004E14EE" w:rsidRDefault="004E14EE" w:rsidP="004E14E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14EE">
        <w:rPr>
          <w:rFonts w:ascii="Times New Roman" w:eastAsia="Times New Roman" w:hAnsi="Times New Roman"/>
          <w:sz w:val="28"/>
          <w:szCs w:val="28"/>
          <w:lang w:eastAsia="ru-RU"/>
        </w:rPr>
        <w:t>Овладение практическими навыками и компетенциями в ходе преддипломной практики является основой для написания и защиты выпускной квалификационной работы.</w:t>
      </w:r>
    </w:p>
    <w:p w:rsidR="00615809" w:rsidRPr="00DA0509" w:rsidRDefault="00615809" w:rsidP="0061580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05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Сроки проведения практики </w:t>
      </w:r>
      <w:r w:rsidRPr="00DA0509">
        <w:rPr>
          <w:rFonts w:ascii="Times New Roman" w:eastAsia="Times New Roman" w:hAnsi="Times New Roman"/>
          <w:sz w:val="28"/>
          <w:szCs w:val="28"/>
          <w:lang w:eastAsia="ru-RU"/>
        </w:rPr>
        <w:t>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4. Форма (формы) и способы (</w:t>
      </w:r>
      <w:r w:rsidR="008306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при наличии) проведения </w:t>
      </w:r>
      <w:r w:rsidR="00E16B00" w:rsidRPr="00E16B0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 </w:t>
      </w:r>
    </w:p>
    <w:p w:rsidR="00DA0509" w:rsidRPr="00DA0509" w:rsidRDefault="00DA0509" w:rsidP="00DA050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A0509">
        <w:rPr>
          <w:rFonts w:ascii="Times New Roman" w:eastAsia="Times New Roman" w:hAnsi="Times New Roman"/>
          <w:sz w:val="28"/>
          <w:szCs w:val="28"/>
          <w:lang w:eastAsia="ar-SA"/>
        </w:rPr>
        <w:t xml:space="preserve">Способ  проведения практики – стационарная практика в организациях Нижегородского региона. </w:t>
      </w:r>
    </w:p>
    <w:p w:rsidR="00DA0509" w:rsidRPr="00DA0509" w:rsidRDefault="00DA0509" w:rsidP="00DA0509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A0509">
        <w:rPr>
          <w:rFonts w:ascii="Times New Roman" w:eastAsia="Times New Roman" w:hAnsi="Times New Roman"/>
          <w:sz w:val="28"/>
          <w:szCs w:val="28"/>
          <w:lang w:eastAsia="ar-SA"/>
        </w:rPr>
        <w:t>Данный вид практики является преддипломной  по форме и содержанию, предусматривает проектирование и выполнение исследовательских видов деятельности, развитие профессиональных компетенций в области проектирования и научного обоснования этапов и результатов деятельности.</w:t>
      </w:r>
    </w:p>
    <w:p w:rsidR="00676338" w:rsidRPr="000673E3" w:rsidRDefault="00676338" w:rsidP="00676338">
      <w:pPr>
        <w:tabs>
          <w:tab w:val="left" w:pos="993"/>
        </w:tabs>
        <w:suppressAutoHyphens/>
        <w:spacing w:after="0" w:line="240" w:lineRule="auto"/>
        <w:ind w:left="106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</w:t>
      </w:r>
      <w:r w:rsidR="00E16B00" w:rsidRPr="00E16B0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(преддипломной)</w:t>
      </w:r>
      <w:r w:rsidR="005D15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5D158B" w:rsidRPr="005D158B" w:rsidRDefault="005D158B" w:rsidP="005D158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158B">
        <w:rPr>
          <w:rFonts w:ascii="Times New Roman" w:eastAsia="Times New Roman" w:hAnsi="Times New Roman"/>
          <w:sz w:val="28"/>
          <w:szCs w:val="28"/>
          <w:lang w:eastAsia="ar-SA"/>
        </w:rPr>
        <w:t xml:space="preserve">Место проведения практики: учреждения образования, здравоохранения, </w:t>
      </w:r>
      <w:r w:rsidRPr="005D158B">
        <w:rPr>
          <w:rFonts w:ascii="Times New Roman" w:hAnsi="Times New Roman"/>
          <w:sz w:val="28"/>
          <w:szCs w:val="28"/>
        </w:rPr>
        <w:t>научно-исследовательские организации, предоставляющие психологические услуги физическим лицам и организациям, библиотечные фонды организаций. Практика может осуществляться на базе Мининского университета, на факультете психологии и педагогики, на базе кафедры практической психологии.</w:t>
      </w:r>
    </w:p>
    <w:p w:rsidR="005D158B" w:rsidRPr="005D158B" w:rsidRDefault="005D158B" w:rsidP="005D158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158B">
        <w:rPr>
          <w:rFonts w:ascii="Times New Roman" w:eastAsia="Times New Roman" w:hAnsi="Times New Roman"/>
          <w:sz w:val="28"/>
          <w:szCs w:val="28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</w:t>
      </w:r>
      <w:r w:rsidRPr="005D158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:rsidR="005D158B" w:rsidRPr="005D158B" w:rsidRDefault="005D158B" w:rsidP="005D158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158B">
        <w:rPr>
          <w:rFonts w:ascii="Times New Roman" w:eastAsia="Times New Roman" w:hAnsi="Times New Roman"/>
          <w:sz w:val="28"/>
          <w:szCs w:val="28"/>
          <w:lang w:eastAsia="ru-RU"/>
        </w:rPr>
        <w:t>В случае прохождения практики студентами-инвалидами организуется дистанционная форма через использование электронной системы обучения</w:t>
      </w:r>
      <w:r w:rsidRPr="005D158B">
        <w:rPr>
          <w:rFonts w:ascii="Times New Roman" w:hAnsi="Times New Roman"/>
          <w:sz w:val="28"/>
          <w:szCs w:val="28"/>
          <w:lang w:eastAsia="ru-RU"/>
        </w:rPr>
        <w:t>(ЭИОС) Мининского университета.</w:t>
      </w:r>
    </w:p>
    <w:p w:rsidR="005D158B" w:rsidRPr="005D158B" w:rsidRDefault="005D158B" w:rsidP="005D158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158B">
        <w:rPr>
          <w:rFonts w:ascii="Times New Roman" w:eastAsia="Times New Roman" w:hAnsi="Times New Roman"/>
          <w:sz w:val="28"/>
          <w:szCs w:val="28"/>
          <w:lang w:eastAsia="ru-RU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 – инвалидом трудовых функций.</w:t>
      </w:r>
    </w:p>
    <w:p w:rsidR="007D32DC" w:rsidRPr="005D158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="005D15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330E9C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="005D15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5D158B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5D15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 и её продолжительность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330E9C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зачетных единиц.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330E9C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недел</w:t>
      </w:r>
      <w:r w:rsidR="009815D7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E0447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330E9C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="00E0447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E04470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E0447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</w:t>
      </w:r>
      <w:r w:rsidR="00E0447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330E9C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="00E0447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E04470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E0447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производственной практики составляет </w:t>
      </w:r>
      <w:r w:rsidR="00AE74CD">
        <w:rPr>
          <w:rFonts w:ascii="Times New Roman" w:eastAsia="Times New Roman" w:hAnsi="Times New Roman"/>
          <w:bCs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зачетных единиц, </w:t>
      </w:r>
      <w:r w:rsidR="00AE74CD">
        <w:rPr>
          <w:rFonts w:ascii="Times New Roman" w:eastAsia="Times New Roman" w:hAnsi="Times New Roman"/>
          <w:bCs/>
          <w:sz w:val="28"/>
          <w:szCs w:val="28"/>
          <w:lang w:eastAsia="ar-SA"/>
        </w:rPr>
        <w:t>216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час</w:t>
      </w:r>
      <w:r w:rsidR="00AE74CD">
        <w:rPr>
          <w:rFonts w:ascii="Times New Roman" w:eastAsia="Times New Roman" w:hAnsi="Times New Roman"/>
          <w:bCs/>
          <w:sz w:val="28"/>
          <w:szCs w:val="28"/>
          <w:lang w:eastAsia="ar-SA"/>
        </w:rPr>
        <w:t>ов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7D32DC" w:rsidRPr="007D32DC" w:rsidTr="003F66DC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440"/>
              <w:jc w:val="both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i/>
                <w:lang w:eastAsia="ar-SA"/>
              </w:rPr>
              <w:t>[</w:t>
            </w:r>
            <w:r w:rsidRPr="007D32DC">
              <w:rPr>
                <w:rFonts w:ascii="Times New Roman" w:eastAsia="Times New Roman" w:hAnsi="Times New Roman"/>
                <w:bCs/>
                <w:i/>
                <w:lang w:eastAsia="ar-SA"/>
              </w:rPr>
              <w:t xml:space="preserve">Указываются разделы (этапы) </w:t>
            </w:r>
            <w:r w:rsidRPr="007D32DC"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  <w:t xml:space="preserve">учебной практики. </w:t>
            </w: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lang w:eastAsia="ar-SA"/>
              </w:rPr>
              <w:t>Например: подготовительный этап, включающий инструктаж по технике безопасности; экспериментальный этап, обработка и анализ полученной информации; подготовка отчета по практике</w:t>
            </w:r>
            <w:r w:rsidRPr="007D32DC">
              <w:rPr>
                <w:rFonts w:ascii="Times New Roman" w:eastAsia="Times New Roman" w:hAnsi="Times New Roman"/>
                <w:i/>
                <w:iCs/>
                <w:lang w:eastAsia="ar-SA"/>
              </w:rPr>
              <w:t>]</w:t>
            </w: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440"/>
              <w:jc w:val="both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i/>
                <w:iCs/>
                <w:lang w:eastAsia="ar-SA"/>
              </w:rPr>
              <w:t>Разделом практики может являться научно-исследовательская работа обучающихся.</w:t>
            </w: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440"/>
              <w:jc w:val="both"/>
              <w:rPr>
                <w:rFonts w:ascii="Times New Roman" w:eastAsia="Times New Roman" w:hAnsi="Times New Roman"/>
                <w:bCs/>
                <w:i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i/>
                <w:lang w:eastAsia="ar-SA"/>
              </w:rPr>
              <w:t>[</w:t>
            </w:r>
            <w:r w:rsidRPr="007D32DC">
              <w:rPr>
                <w:rFonts w:ascii="Times New Roman" w:eastAsia="Times New Roman" w:hAnsi="Times New Roman"/>
                <w:bCs/>
                <w:i/>
                <w:lang w:eastAsia="ar-SA"/>
              </w:rPr>
              <w:t xml:space="preserve">Указываются разделы (этапы) </w:t>
            </w:r>
            <w:r w:rsidRPr="007D32DC"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  <w:t>производственной практики</w:t>
            </w:r>
            <w:r w:rsidRPr="007D32DC">
              <w:rPr>
                <w:rFonts w:ascii="Times New Roman" w:eastAsia="Times New Roman" w:hAnsi="Times New Roman"/>
                <w:bCs/>
                <w:i/>
                <w:lang w:eastAsia="ar-SA"/>
              </w:rPr>
              <w:t xml:space="preserve">. </w:t>
            </w: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lang w:eastAsia="ar-SA"/>
              </w:rPr>
              <w:t xml:space="preserve">Например: организационный этап; подготовительный этап, включающий инструктаж по технике безопасности; производственный (экспериментальный, </w:t>
            </w:r>
            <w:r w:rsidRPr="007D32DC">
              <w:rPr>
                <w:rFonts w:ascii="Times New Roman" w:eastAsia="Times New Roman" w:hAnsi="Times New Roman"/>
                <w:bCs/>
                <w:i/>
                <w:lang w:eastAsia="ar-SA"/>
              </w:rPr>
              <w:lastRenderedPageBreak/>
              <w:t>исследовательский) этап; обработка и анализ полученной информации; подготовка отчета по практике</w:t>
            </w:r>
            <w:r w:rsidRPr="007D32DC">
              <w:rPr>
                <w:rFonts w:ascii="Times New Roman" w:eastAsia="Times New Roman" w:hAnsi="Times New Roman"/>
                <w:i/>
                <w:iCs/>
                <w:lang w:eastAsia="ar-SA"/>
              </w:rPr>
              <w:t>]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7D32DC" w:rsidRPr="007D32DC" w:rsidTr="003F66DC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AE74CD" w:rsidRPr="007D32DC" w:rsidTr="00D27DF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7D32DC" w:rsidRDefault="00AE74CD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875B94" w:rsidRDefault="00AE74CD" w:rsidP="000F7AC4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rFonts w:ascii="Times New Roman" w:hAnsi="Times New Roman"/>
                <w:bCs/>
              </w:rPr>
            </w:pPr>
            <w:r w:rsidRPr="00875B94">
              <w:rPr>
                <w:rFonts w:ascii="Times New Roman" w:hAnsi="Times New Roman"/>
                <w:b/>
                <w:bCs/>
              </w:rPr>
              <w:t xml:space="preserve">Подготовительный этап </w:t>
            </w:r>
            <w:r w:rsidR="001D3E94" w:rsidRPr="00875B94">
              <w:rPr>
                <w:rFonts w:ascii="Times New Roman" w:hAnsi="Times New Roman"/>
                <w:b/>
                <w:bCs/>
              </w:rPr>
              <w:t>(Установочная конференция)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875B94" w:rsidRDefault="00AE74CD" w:rsidP="000F7AC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875B94" w:rsidRDefault="00AE74CD" w:rsidP="000F7AC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875B94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875B94" w:rsidRDefault="0053177E" w:rsidP="0053177E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875B94" w:rsidRDefault="0053177E" w:rsidP="000F7AC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4CD" w:rsidRPr="00875B94" w:rsidRDefault="00AE74CD" w:rsidP="000F7AC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875B94">
              <w:rPr>
                <w:rFonts w:ascii="Times New Roman" w:hAnsi="Times New Roman"/>
                <w:bCs/>
              </w:rPr>
              <w:t>Составление индивидуального плана-графика выполнения практики</w:t>
            </w:r>
          </w:p>
          <w:p w:rsidR="001D3E94" w:rsidRPr="001D3E94" w:rsidRDefault="001D3E94" w:rsidP="001D3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E94">
              <w:rPr>
                <w:rFonts w:ascii="Times New Roman" w:hAnsi="Times New Roman"/>
                <w:sz w:val="24"/>
                <w:szCs w:val="24"/>
              </w:rPr>
              <w:t>Договор на практику.</w:t>
            </w:r>
          </w:p>
          <w:p w:rsidR="001D3E94" w:rsidRPr="00875B94" w:rsidRDefault="001D3E94" w:rsidP="001D3E9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875B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Индивидуальный план бакалавра на практику</w:t>
            </w:r>
          </w:p>
        </w:tc>
      </w:tr>
      <w:tr w:rsidR="00AE74CD" w:rsidRPr="007D32DC" w:rsidTr="00D27DF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7D32DC" w:rsidRDefault="00AE74CD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875B94" w:rsidRDefault="00AE74CD" w:rsidP="000F7AC4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rFonts w:ascii="Times New Roman" w:hAnsi="Times New Roman"/>
                <w:b/>
                <w:bCs/>
              </w:rPr>
            </w:pPr>
            <w:r w:rsidRPr="00875B94">
              <w:rPr>
                <w:rFonts w:ascii="Times New Roman" w:hAnsi="Times New Roman"/>
                <w:b/>
                <w:bCs/>
              </w:rPr>
              <w:t xml:space="preserve">Основной этап. </w:t>
            </w:r>
          </w:p>
          <w:p w:rsidR="00AE74CD" w:rsidRPr="00875B94" w:rsidRDefault="00AE74CD" w:rsidP="000F7AC4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rFonts w:ascii="Times New Roman" w:hAnsi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875B94" w:rsidRDefault="00C706D0" w:rsidP="000F7AC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875B94" w:rsidRDefault="00D2026D" w:rsidP="000F7AC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875B94" w:rsidRDefault="00D2026D" w:rsidP="000F7AC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875B94" w:rsidRDefault="00D2026D" w:rsidP="000F7AC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4CD" w:rsidRPr="00875B94" w:rsidRDefault="00AE74CD" w:rsidP="000F7AC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875B94">
              <w:rPr>
                <w:rFonts w:ascii="Times New Roman" w:hAnsi="Times New Roman"/>
                <w:bCs/>
              </w:rPr>
              <w:t>Консультации с научным руководителем</w:t>
            </w:r>
            <w:r w:rsidR="001D483D">
              <w:rPr>
                <w:rFonts w:ascii="Times New Roman" w:hAnsi="Times New Roman"/>
                <w:bCs/>
              </w:rPr>
              <w:t xml:space="preserve">. </w:t>
            </w:r>
            <w:r w:rsidR="001D483D" w:rsidRPr="00740937">
              <w:t xml:space="preserve">Исправление замечаний, коррекция текста </w:t>
            </w:r>
            <w:r w:rsidR="001D483D">
              <w:t>ВКР</w:t>
            </w:r>
          </w:p>
        </w:tc>
      </w:tr>
      <w:tr w:rsidR="00AE74CD" w:rsidRPr="007D32DC" w:rsidTr="00D27DF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7D32DC" w:rsidRDefault="00AE74CD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875B94" w:rsidRDefault="00AE74CD" w:rsidP="000F7AC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875B94">
              <w:rPr>
                <w:rFonts w:ascii="Times New Roman" w:hAnsi="Times New Roman"/>
                <w:b/>
                <w:bCs/>
              </w:rPr>
              <w:t xml:space="preserve">Заключительный этап.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875B94" w:rsidRDefault="00AE74CD" w:rsidP="000F7AC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875B94" w:rsidRDefault="00D2026D" w:rsidP="000F7AC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875B94" w:rsidRDefault="00D2026D" w:rsidP="000F7AC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4CD" w:rsidRPr="00875B94" w:rsidRDefault="00D2026D" w:rsidP="000F7AC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100</w:t>
            </w:r>
          </w:p>
          <w:p w:rsidR="00AE74CD" w:rsidRPr="00875B94" w:rsidRDefault="00AE74CD" w:rsidP="000F7AC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4CD" w:rsidRPr="00875B94" w:rsidRDefault="00AE74CD" w:rsidP="00B842B4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875B94">
              <w:rPr>
                <w:rFonts w:ascii="Times New Roman" w:hAnsi="Times New Roman"/>
                <w:bCs/>
              </w:rPr>
              <w:t>Предоставление текста выпускной квалификационной работы</w:t>
            </w:r>
            <w:r w:rsidR="00B842B4" w:rsidRPr="00875B94">
              <w:rPr>
                <w:rFonts w:ascii="Times New Roman" w:hAnsi="Times New Roman"/>
                <w:bCs/>
              </w:rPr>
              <w:t xml:space="preserve"> на кафедру. Отчет по практике</w:t>
            </w:r>
          </w:p>
        </w:tc>
      </w:tr>
      <w:tr w:rsidR="005B2A9A" w:rsidRPr="007D32DC" w:rsidTr="00D27DF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7D32DC" w:rsidRDefault="005B2A9A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875B94" w:rsidRDefault="005B2A9A" w:rsidP="005B2A9A">
            <w:pPr>
              <w:widowControl w:val="0"/>
              <w:shd w:val="clear" w:color="auto" w:fill="FFFFFF"/>
              <w:spacing w:after="0" w:line="240" w:lineRule="auto"/>
              <w:ind w:right="380" w:firstLine="14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75B9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875B94" w:rsidRDefault="005B2A9A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875B94" w:rsidRDefault="00D2026D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875B94" w:rsidRDefault="001D483D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A9A" w:rsidRPr="00875B94" w:rsidRDefault="00350423" w:rsidP="005B2A9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5B94">
              <w:rPr>
                <w:rFonts w:ascii="Times New Roman" w:hAnsi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A9A" w:rsidRPr="00875B94" w:rsidRDefault="005B2A9A" w:rsidP="005B2A9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</w:p>
    <w:p w:rsidR="007D32DC" w:rsidRPr="007D32DC" w:rsidRDefault="007D32DC" w:rsidP="007D32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eastAsia="ru-RU"/>
        </w:rPr>
      </w:pPr>
      <w:r w:rsidRPr="007D32DC">
        <w:rPr>
          <w:rFonts w:ascii="Times New Roman" w:eastAsia="Times New Roman" w:hAnsi="Times New Roman"/>
          <w:b/>
          <w:bCs/>
          <w:i/>
          <w:color w:val="000000"/>
          <w:lang w:eastAsia="ru-RU"/>
        </w:rPr>
        <w:t>*Может быть иной вариант описания видов деятельности на практике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ar-SA"/>
        </w:rPr>
      </w:pPr>
      <w:r w:rsidRPr="007D32DC">
        <w:rPr>
          <w:rFonts w:ascii="Times New Roman" w:eastAsia="Times New Roman" w:hAnsi="Times New Roman"/>
          <w:bCs/>
          <w:i/>
          <w:lang w:eastAsia="ar-SA"/>
        </w:rPr>
        <w:t xml:space="preserve">Примечание: 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2"/>
          <w:lang w:eastAsia="ar-SA"/>
        </w:rPr>
      </w:pPr>
      <w:r w:rsidRPr="007D32DC">
        <w:rPr>
          <w:rFonts w:ascii="Times New Roman" w:eastAsia="Times New Roman" w:hAnsi="Times New Roman"/>
          <w:bCs/>
          <w:i/>
          <w:lang w:eastAsia="ar-SA"/>
        </w:rPr>
        <w:t>1. К</w:t>
      </w:r>
      <w:r w:rsidRPr="007D32DC">
        <w:rPr>
          <w:rFonts w:ascii="Times New Roman" w:eastAsia="Times New Roman" w:hAnsi="Times New Roman"/>
          <w:i/>
          <w:spacing w:val="2"/>
          <w:lang w:eastAsia="ar-SA"/>
        </w:rPr>
        <w:t xml:space="preserve"> видам деятельности на учебной практике могут быть отнесены: инструктаж по технике безопасности, мероприятия по сбору, обработке и систематизации фактического и литературного материала, наблюдения, измерения и другие, выполняемые обучающимися как </w:t>
      </w:r>
      <w:r w:rsidRPr="007D32DC">
        <w:rPr>
          <w:rFonts w:ascii="Times New Roman" w:eastAsia="Times New Roman" w:hAnsi="Times New Roman"/>
          <w:i/>
          <w:spacing w:val="2"/>
          <w:lang w:eastAsia="ar-SA"/>
        </w:rPr>
        <w:lastRenderedPageBreak/>
        <w:t>под руководством преподавателя, так и самостоятельно виды работ.</w:t>
      </w:r>
      <w:r w:rsidRPr="007D32DC">
        <w:rPr>
          <w:rFonts w:ascii="Times New Roman" w:eastAsia="Times New Roman" w:hAnsi="Times New Roman"/>
          <w:i/>
          <w:iCs/>
          <w:lang w:eastAsia="ar-SA"/>
        </w:rPr>
        <w:t xml:space="preserve"> Данный раздел может быть дополнен.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2"/>
          <w:lang w:eastAsia="ar-SA"/>
        </w:rPr>
      </w:pPr>
      <w:r w:rsidRPr="007D32DC">
        <w:rPr>
          <w:rFonts w:ascii="Times New Roman" w:eastAsia="Times New Roman" w:hAnsi="Times New Roman"/>
          <w:bCs/>
          <w:i/>
          <w:lang w:eastAsia="ar-SA"/>
        </w:rPr>
        <w:t xml:space="preserve">2. </w:t>
      </w:r>
      <w:r w:rsidRPr="007D32DC">
        <w:rPr>
          <w:rFonts w:ascii="Times New Roman" w:eastAsia="Times New Roman" w:hAnsi="Times New Roman"/>
          <w:i/>
          <w:spacing w:val="2"/>
          <w:lang w:eastAsia="ar-SA"/>
        </w:rPr>
        <w:t>К видам деятельности на производственной практике могут быть отнесены: производственный инструктаж, в т.ч. инструктаж по технике безопасности, выполнение производственных заданий, сбор, обработка и систематизация фактического и литературного материала, наблюдения, измерения и другие, выполняемые обучающимися самостоятельно виды работ.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7.2 Содержание </w:t>
      </w:r>
      <w:r w:rsidR="003504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C73ECC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="003504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350423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3504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F40F16" w:rsidRPr="00F40F16" w:rsidRDefault="00350423" w:rsidP="00F40F1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Производственная</w:t>
      </w:r>
      <w:r w:rsidR="00F40F16"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практика проводится в   соответствии   с   учебным   планом бакалаврской программы «</w:t>
      </w:r>
      <w:r w:rsidR="002D53F7"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Социальная и организационная психология</w:t>
      </w:r>
      <w:r w:rsidR="00F40F16"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».  </w:t>
      </w:r>
    </w:p>
    <w:p w:rsidR="00F40F16" w:rsidRPr="00F40F16" w:rsidRDefault="00F40F16" w:rsidP="00F40F1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Общая трудоемкость учебной практики составляет </w:t>
      </w:r>
      <w:r w:rsidR="00C73ECC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зачетных единицы, </w:t>
      </w:r>
      <w:r w:rsidR="00C73ECC">
        <w:rPr>
          <w:rFonts w:ascii="Times New Roman" w:eastAsia="Times New Roman" w:hAnsi="Times New Roman"/>
          <w:bCs/>
          <w:sz w:val="28"/>
          <w:szCs w:val="28"/>
          <w:lang w:eastAsia="ru-RU"/>
        </w:rPr>
        <w:t>216</w:t>
      </w: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часов.</w:t>
      </w:r>
    </w:p>
    <w:p w:rsidR="00C73ECC" w:rsidRPr="00C73ECC" w:rsidRDefault="00C73ECC" w:rsidP="00C73EC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3ECC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Основное задание, которое получают студенты на эту практику, заключается в следующем: разработать и научно обосновать план-проспект ВКР, завершить и оформить теоретико-эмпирическое исследование в соответствии с намеченным планом и представить ВКР как законченное научное исследование научному руководителю.</w:t>
      </w:r>
    </w:p>
    <w:p w:rsidR="00C73ECC" w:rsidRPr="00C73ECC" w:rsidRDefault="00C73ECC" w:rsidP="00C73EC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3ECC">
        <w:rPr>
          <w:rFonts w:ascii="Times New Roman" w:eastAsia="Times New Roman" w:hAnsi="Times New Roman"/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C73ECC" w:rsidRPr="00C73ECC" w:rsidRDefault="00C73ECC" w:rsidP="00C73EC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3ECC">
        <w:rPr>
          <w:rFonts w:ascii="Times New Roman" w:eastAsia="Times New Roman" w:hAnsi="Times New Roman"/>
          <w:bCs/>
          <w:sz w:val="28"/>
          <w:szCs w:val="28"/>
          <w:lang w:eastAsia="ru-RU"/>
        </w:rPr>
        <w:t>Подготовительный этап</w:t>
      </w:r>
    </w:p>
    <w:p w:rsidR="00C73ECC" w:rsidRPr="00C73ECC" w:rsidRDefault="00C73ECC" w:rsidP="00C73EC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3ECC">
        <w:rPr>
          <w:rFonts w:ascii="Times New Roman" w:eastAsia="Times New Roman" w:hAnsi="Times New Roman"/>
          <w:bCs/>
          <w:sz w:val="28"/>
          <w:szCs w:val="28"/>
          <w:lang w:eastAsia="ru-RU"/>
        </w:rPr>
        <w:t>1. Составление и согласование с научным руководителем индивидуального плана-графика проведения практики и подготовки ВКР.</w:t>
      </w:r>
    </w:p>
    <w:p w:rsidR="00C73ECC" w:rsidRPr="00C73ECC" w:rsidRDefault="00C73ECC" w:rsidP="00C73EC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3ECC">
        <w:rPr>
          <w:rFonts w:ascii="Times New Roman" w:eastAsia="Times New Roman" w:hAnsi="Times New Roman"/>
          <w:bCs/>
          <w:sz w:val="28"/>
          <w:szCs w:val="28"/>
          <w:lang w:eastAsia="ru-RU"/>
        </w:rPr>
        <w:t>2.  Теоретический анализ литературы и научных исследований по избранной проблеме, составление и систематизация библиографических данных, необходимых для использования и включения в работу.</w:t>
      </w:r>
    </w:p>
    <w:p w:rsidR="00C73ECC" w:rsidRPr="00C73ECC" w:rsidRDefault="00C73ECC" w:rsidP="00C73EC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3ECC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Основной этап</w:t>
      </w:r>
    </w:p>
    <w:p w:rsidR="00C73ECC" w:rsidRPr="00C73ECC" w:rsidRDefault="00C73ECC" w:rsidP="00C73EC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3ECC">
        <w:rPr>
          <w:rFonts w:ascii="Times New Roman" w:eastAsia="Times New Roman" w:hAnsi="Times New Roman"/>
          <w:bCs/>
          <w:sz w:val="28"/>
          <w:szCs w:val="28"/>
          <w:lang w:eastAsia="ru-RU"/>
        </w:rPr>
        <w:t>3.  Определение методологии исследования, составление плана-проекта и концептуальной модели исследования, включающей постановку проблемы исследования, цели, задачи, гипотезы исследования, определение объекта, предмета и основных методов их исследования.</w:t>
      </w:r>
    </w:p>
    <w:p w:rsidR="00C73ECC" w:rsidRPr="00C73ECC" w:rsidRDefault="00C73ECC" w:rsidP="00C73EC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3ECC">
        <w:rPr>
          <w:rFonts w:ascii="Times New Roman" w:eastAsia="Times New Roman" w:hAnsi="Times New Roman"/>
          <w:bCs/>
          <w:sz w:val="28"/>
          <w:szCs w:val="28"/>
          <w:lang w:eastAsia="ru-RU"/>
        </w:rPr>
        <w:t>4.  Первичное обобщение теоретико-экспериментальных исследований по проблеме исследования в теоретической главе.</w:t>
      </w:r>
    </w:p>
    <w:p w:rsidR="00C73ECC" w:rsidRPr="00C73ECC" w:rsidRDefault="00C73ECC" w:rsidP="00C73EC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3ECC">
        <w:rPr>
          <w:rFonts w:ascii="Times New Roman" w:eastAsia="Times New Roman" w:hAnsi="Times New Roman"/>
          <w:bCs/>
          <w:sz w:val="28"/>
          <w:szCs w:val="28"/>
          <w:lang w:eastAsia="ru-RU"/>
        </w:rPr>
        <w:t>5. Проведение (завершение) и оформление эмпирического исследования в соответствии с целью, задачами, гипотезами исследования.</w:t>
      </w:r>
    </w:p>
    <w:p w:rsidR="00C73ECC" w:rsidRPr="00C73ECC" w:rsidRDefault="00C73ECC" w:rsidP="00C73EC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3ECC">
        <w:rPr>
          <w:rFonts w:ascii="Times New Roman" w:eastAsia="Times New Roman" w:hAnsi="Times New Roman"/>
          <w:bCs/>
          <w:sz w:val="28"/>
          <w:szCs w:val="28"/>
          <w:lang w:eastAsia="ru-RU"/>
        </w:rPr>
        <w:t>6.  Описание результатов эмпирического исследования в главе (главах) ВКР.</w:t>
      </w:r>
    </w:p>
    <w:p w:rsidR="00C73ECC" w:rsidRPr="00C73ECC" w:rsidRDefault="00C73ECC" w:rsidP="00C73EC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3ECC">
        <w:rPr>
          <w:rFonts w:ascii="Times New Roman" w:eastAsia="Times New Roman" w:hAnsi="Times New Roman"/>
          <w:bCs/>
          <w:sz w:val="28"/>
          <w:szCs w:val="28"/>
          <w:lang w:eastAsia="ru-RU"/>
        </w:rPr>
        <w:t>7.  Разработка комплекса практических психологических действий (или психологических рекомендаций) на основе теоретико-экспериментального исследования для профессиональной деятельности психолога в аспекте изучаемой проблемы и предмета исследования.</w:t>
      </w:r>
    </w:p>
    <w:p w:rsidR="00C73ECC" w:rsidRPr="00C73ECC" w:rsidRDefault="00C73ECC" w:rsidP="00C73EC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3ECC">
        <w:rPr>
          <w:rFonts w:ascii="Times New Roman" w:eastAsia="Times New Roman" w:hAnsi="Times New Roman"/>
          <w:bCs/>
          <w:sz w:val="28"/>
          <w:szCs w:val="28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:rsidR="00C73ECC" w:rsidRPr="00C73ECC" w:rsidRDefault="00C73ECC" w:rsidP="00C73EC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3ECC">
        <w:rPr>
          <w:rFonts w:ascii="Times New Roman" w:eastAsia="Times New Roman" w:hAnsi="Times New Roman"/>
          <w:bCs/>
          <w:sz w:val="28"/>
          <w:szCs w:val="28"/>
          <w:lang w:eastAsia="ru-RU"/>
        </w:rPr>
        <w:t>Заключительный этап</w:t>
      </w:r>
    </w:p>
    <w:p w:rsidR="00C73ECC" w:rsidRPr="00C73ECC" w:rsidRDefault="00C73ECC" w:rsidP="00C73EC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3ECC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9. Ознакомление научного руководителя с окончательным вариантом работы, устранение замечаний руководителя.</w:t>
      </w:r>
    </w:p>
    <w:p w:rsidR="00C73ECC" w:rsidRPr="00C73ECC" w:rsidRDefault="00C73ECC" w:rsidP="00C73EC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3ECC">
        <w:rPr>
          <w:rFonts w:ascii="Times New Roman" w:eastAsia="Times New Roman" w:hAnsi="Times New Roman"/>
          <w:bCs/>
          <w:sz w:val="28"/>
          <w:szCs w:val="28"/>
          <w:lang w:eastAsia="ru-RU"/>
        </w:rPr>
        <w:t>10.  Предоставление готового варианта работы (на бумажном носителе и на CD-R диске) научному руководителю.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7D32DC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8. Методы и технологии, используемые на </w:t>
      </w:r>
      <w:r w:rsidR="00E16B00" w:rsidRPr="00E16B0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(преддипломной)</w:t>
      </w:r>
      <w:r w:rsidR="00930C0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практике</w:t>
      </w:r>
    </w:p>
    <w:p w:rsidR="00930C0F" w:rsidRPr="00930C0F" w:rsidRDefault="00930C0F" w:rsidP="00930C0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:rsidR="00B14AF1" w:rsidRPr="00B14AF1" w:rsidRDefault="00B14AF1" w:rsidP="00B14AF1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4AF1">
        <w:rPr>
          <w:rFonts w:ascii="Times New Roman" w:eastAsia="Times New Roman" w:hAnsi="Times New Roman"/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B14AF1" w:rsidRPr="00B14AF1" w:rsidRDefault="00B14AF1" w:rsidP="00B14AF1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4AF1">
        <w:rPr>
          <w:rFonts w:ascii="Times New Roman" w:eastAsia="Times New Roman" w:hAnsi="Times New Roman"/>
          <w:bCs/>
          <w:sz w:val="28"/>
          <w:szCs w:val="28"/>
          <w:lang w:eastAsia="ru-RU"/>
        </w:rPr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диагностики особенностей обучаемости);</w:t>
      </w:r>
    </w:p>
    <w:p w:rsidR="00B14AF1" w:rsidRPr="00B14AF1" w:rsidRDefault="00B14AF1" w:rsidP="00B14AF1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4AF1">
        <w:rPr>
          <w:rFonts w:ascii="Times New Roman" w:eastAsia="Times New Roman" w:hAnsi="Times New Roman"/>
          <w:bCs/>
          <w:sz w:val="28"/>
          <w:szCs w:val="28"/>
          <w:lang w:eastAsia="ru-RU"/>
        </w:rPr>
        <w:t>−проективные (моделирование комплекса психологической диагностики  дляэмпирического исследования);</w:t>
      </w:r>
    </w:p>
    <w:p w:rsidR="00B14AF1" w:rsidRPr="00B14AF1" w:rsidRDefault="00B14AF1" w:rsidP="00B14AF1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4AF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− традиционные (описание результатов деятельности); </w:t>
      </w:r>
    </w:p>
    <w:p w:rsidR="00B14AF1" w:rsidRPr="00B14AF1" w:rsidRDefault="00B14AF1" w:rsidP="00B14AF1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4AF1">
        <w:rPr>
          <w:rFonts w:ascii="Times New Roman" w:eastAsia="Times New Roman" w:hAnsi="Times New Roman"/>
          <w:bCs/>
          <w:sz w:val="28"/>
          <w:szCs w:val="28"/>
          <w:lang w:eastAsia="ru-RU"/>
        </w:rPr>
        <w:t>научно-исследовательские технологии:</w:t>
      </w:r>
    </w:p>
    <w:p w:rsidR="00B14AF1" w:rsidRPr="00B14AF1" w:rsidRDefault="00B14AF1" w:rsidP="00B14AF1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4AF1">
        <w:rPr>
          <w:rFonts w:ascii="Times New Roman" w:eastAsia="Times New Roman" w:hAnsi="Times New Roman"/>
          <w:bCs/>
          <w:sz w:val="28"/>
          <w:szCs w:val="28"/>
          <w:lang w:eastAsia="ru-RU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:rsidR="00B14AF1" w:rsidRPr="00B14AF1" w:rsidRDefault="00B14AF1" w:rsidP="00B14AF1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4AF1">
        <w:rPr>
          <w:rFonts w:ascii="Times New Roman" w:eastAsia="Times New Roman" w:hAnsi="Times New Roman"/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:rsidR="00B14AF1" w:rsidRPr="00B14AF1" w:rsidRDefault="00B14AF1" w:rsidP="00B14AF1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4AF1">
        <w:rPr>
          <w:rFonts w:ascii="Times New Roman" w:eastAsia="Times New Roman" w:hAnsi="Times New Roman"/>
          <w:bCs/>
          <w:sz w:val="28"/>
          <w:szCs w:val="28"/>
          <w:lang w:eastAsia="ru-RU"/>
        </w:rPr>
        <w:t>− методы обработки данных (математическая обработка полученных экспериментальных данных).</w:t>
      </w:r>
    </w:p>
    <w:p w:rsidR="00930C0F" w:rsidRPr="00930C0F" w:rsidRDefault="00930C0F" w:rsidP="00930C0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9. Фор</w:t>
      </w:r>
      <w:r w:rsidR="008F024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мы отчётности по итогам </w:t>
      </w:r>
      <w:r w:rsidR="00E16B00" w:rsidRPr="00E16B0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B14AF1" w:rsidRPr="00B14AF1" w:rsidRDefault="00B14AF1" w:rsidP="00B14AF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B14AF1">
        <w:rPr>
          <w:rFonts w:ascii="Times New Roman" w:eastAsia="Times New Roman" w:hAnsi="Times New Roman"/>
          <w:iCs/>
          <w:sz w:val="28"/>
          <w:szCs w:val="28"/>
          <w:lang w:eastAsia="ar-SA"/>
        </w:rPr>
        <w:t>При возвращении с преддипломной практики в вуз студент вместе с научным руководителем от кафедры обсуждает итоги практики, собранные материалы и степень готовности ВКР. По итогам прохождения практики и выполнения отчета студент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:rsidR="00B14AF1" w:rsidRPr="00B14AF1" w:rsidRDefault="00B14AF1" w:rsidP="00B14AF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B14AF1">
        <w:rPr>
          <w:rFonts w:ascii="Times New Roman" w:eastAsia="Times New Roman" w:hAnsi="Times New Roman"/>
          <w:iCs/>
          <w:sz w:val="28"/>
          <w:szCs w:val="28"/>
          <w:lang w:eastAsia="ar-SA"/>
        </w:rPr>
        <w:t>Полнота выполнения всех составляющих ВКР.</w:t>
      </w:r>
    </w:p>
    <w:p w:rsidR="00B14AF1" w:rsidRPr="00B14AF1" w:rsidRDefault="00B14AF1" w:rsidP="00B14AF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B14AF1">
        <w:rPr>
          <w:rFonts w:ascii="Times New Roman" w:eastAsia="Times New Roman" w:hAnsi="Times New Roman"/>
          <w:iCs/>
          <w:sz w:val="28"/>
          <w:szCs w:val="28"/>
          <w:lang w:eastAsia="ar-SA"/>
        </w:rPr>
        <w:t>Объем выполненной работы.</w:t>
      </w:r>
    </w:p>
    <w:p w:rsidR="00B14AF1" w:rsidRPr="00B14AF1" w:rsidRDefault="00B14AF1" w:rsidP="00B14AF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B14AF1">
        <w:rPr>
          <w:rFonts w:ascii="Times New Roman" w:eastAsia="Times New Roman" w:hAnsi="Times New Roman"/>
          <w:iCs/>
          <w:sz w:val="28"/>
          <w:szCs w:val="28"/>
          <w:lang w:eastAsia="ar-SA"/>
        </w:rPr>
        <w:t>Актуальность и новизна проведенного исследования.</w:t>
      </w:r>
    </w:p>
    <w:p w:rsidR="00B14AF1" w:rsidRPr="00B14AF1" w:rsidRDefault="00B14AF1" w:rsidP="00B14AF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B14AF1">
        <w:rPr>
          <w:rFonts w:ascii="Times New Roman" w:eastAsia="Times New Roman" w:hAnsi="Times New Roman"/>
          <w:iCs/>
          <w:sz w:val="28"/>
          <w:szCs w:val="28"/>
          <w:lang w:eastAsia="ar-SA"/>
        </w:rPr>
        <w:t>Степень самостоятельности бакалвра при выполнении всех видов работ на практике.</w:t>
      </w:r>
    </w:p>
    <w:p w:rsidR="00930C0F" w:rsidRPr="00930C0F" w:rsidRDefault="00B14AF1" w:rsidP="00B14AF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B14AF1">
        <w:rPr>
          <w:rFonts w:ascii="Times New Roman" w:eastAsia="Times New Roman" w:hAnsi="Times New Roman"/>
          <w:iCs/>
          <w:sz w:val="28"/>
          <w:szCs w:val="28"/>
          <w:lang w:eastAsia="ar-SA"/>
        </w:rPr>
        <w:t>Формы отчётности по преддипломной практике: текст ВКР, представленный для проверки;  фактические материалы эмпирических исследований (фактология экспериментальных данных).</w:t>
      </w:r>
      <w:r w:rsidR="00930C0F" w:rsidRPr="00930C0F">
        <w:rPr>
          <w:rFonts w:ascii="Times New Roman" w:eastAsia="Times New Roman" w:hAnsi="Times New Roman"/>
          <w:iCs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10. Формы текущего контроля успеваемости и промежуточной аттестации обучающихся по итогам </w:t>
      </w:r>
      <w:r w:rsidR="00596140" w:rsidRPr="00596140">
        <w:rPr>
          <w:rFonts w:ascii="Times New Roman" w:hAnsi="Times New Roman"/>
          <w:b/>
          <w:bCs/>
          <w:sz w:val="28"/>
          <w:szCs w:val="28"/>
        </w:rPr>
        <w:t>производственной (преддипломной)</w:t>
      </w:r>
      <w:r w:rsidR="00596140">
        <w:rPr>
          <w:b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7D32DC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60042D" w:rsidRPr="0060042D" w:rsidRDefault="0060042D" w:rsidP="0060042D">
      <w:pPr>
        <w:tabs>
          <w:tab w:val="left" w:pos="284"/>
        </w:tabs>
        <w:suppressAutoHyphens/>
        <w:spacing w:after="0" w:line="240" w:lineRule="auto"/>
        <w:ind w:left="284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042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Текущий контроль </w:t>
      </w: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60042D" w:rsidRPr="0060042D" w:rsidRDefault="0060042D" w:rsidP="0060042D">
      <w:pPr>
        <w:tabs>
          <w:tab w:val="num" w:pos="142"/>
          <w:tab w:val="left" w:pos="284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t>- анализ выполненных работ в соответствии с планом-графиком  выполнения практики;</w:t>
      </w:r>
    </w:p>
    <w:p w:rsidR="0060042D" w:rsidRPr="0060042D" w:rsidRDefault="0060042D" w:rsidP="0060042D">
      <w:pPr>
        <w:tabs>
          <w:tab w:val="num" w:pos="142"/>
          <w:tab w:val="left" w:pos="284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t>- консультация по ходу проведения практики с научным руководителем по вопросам проектирования экспериментальных программ;</w:t>
      </w:r>
    </w:p>
    <w:p w:rsidR="0060042D" w:rsidRPr="0060042D" w:rsidRDefault="0060042D" w:rsidP="0060042D">
      <w:pPr>
        <w:tabs>
          <w:tab w:val="num" w:pos="142"/>
          <w:tab w:val="left" w:pos="284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t>- консультация с научным руководителем по вопросам описания и представления результатов исследования.</w:t>
      </w:r>
    </w:p>
    <w:p w:rsidR="0060042D" w:rsidRPr="0060042D" w:rsidRDefault="0060042D" w:rsidP="0060042D">
      <w:pPr>
        <w:tabs>
          <w:tab w:val="left" w:pos="284"/>
        </w:tabs>
        <w:suppressAutoHyphens/>
        <w:spacing w:after="0" w:line="240" w:lineRule="auto"/>
        <w:ind w:left="284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042D">
        <w:rPr>
          <w:rFonts w:ascii="Times New Roman" w:eastAsia="Times New Roman" w:hAnsi="Times New Roman"/>
          <w:b/>
          <w:sz w:val="28"/>
          <w:szCs w:val="28"/>
          <w:lang w:eastAsia="ar-SA"/>
        </w:rPr>
        <w:t>Промежуточный контроль</w:t>
      </w: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t xml:space="preserve"> по окончании практики проводится в форме предоставления текста ВКР и фактических материалов, подтверждающих самостоятельность проведения эмпирического исследования, организованный на выпускающей кафедре.</w:t>
      </w:r>
    </w:p>
    <w:p w:rsidR="007D32DC" w:rsidRPr="007D32DC" w:rsidRDefault="007D32DC" w:rsidP="00147F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</w:t>
      </w:r>
      <w:r w:rsidR="00147F4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зачет с оценкой </w:t>
      </w:r>
    </w:p>
    <w:p w:rsidR="007D32DC" w:rsidRPr="007D32DC" w:rsidRDefault="007D32DC" w:rsidP="007D32DC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596140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BE4680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D27DFA" w:rsidRPr="00D27DFA" w:rsidRDefault="00D27DFA" w:rsidP="00D27DFA">
      <w:pPr>
        <w:tabs>
          <w:tab w:val="right" w:leader="underscore" w:pos="9356"/>
        </w:tabs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а) основная литература: </w:t>
      </w:r>
    </w:p>
    <w:p w:rsidR="00D27DFA" w:rsidRPr="00D27DFA" w:rsidRDefault="00D27DFA" w:rsidP="00D27DFA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1. </w:t>
      </w:r>
      <w:r w:rsidR="00764D1B" w:rsidRPr="00764D1B">
        <w:rPr>
          <w:rFonts w:ascii="Times New Roman" w:eastAsia="Times New Roman" w:hAnsi="Times New Roman"/>
          <w:bCs/>
          <w:sz w:val="28"/>
          <w:szCs w:val="28"/>
          <w:lang w:eastAsia="ar-SA"/>
        </w:rPr>
        <w:t>Кузнецов, И. Н. Основы научных исследований : учебное пособие : [16+] / И. Н. Кузнецов. – 5-е изд., перераб. – Москва : Дашков и К°, 2020. – 282 с. – (Учебные издания для бакалавров). – Режим доступа: по подписке. – URL: https://biblioclub.ru/index.php?page=book&amp;id=573392. – Библиогр. в кн. – ISBN 978-5-394-03684-2.</w:t>
      </w:r>
    </w:p>
    <w:p w:rsidR="00924BC9" w:rsidRPr="009F5324" w:rsidRDefault="00D27DFA" w:rsidP="009F5324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2. </w:t>
      </w:r>
      <w:r w:rsidR="00764D1B" w:rsidRPr="00764D1B">
        <w:rPr>
          <w:rFonts w:ascii="Times New Roman" w:eastAsia="Times New Roman" w:hAnsi="Times New Roman"/>
          <w:sz w:val="28"/>
          <w:szCs w:val="28"/>
          <w:lang w:eastAsia="ar-SA"/>
        </w:rPr>
        <w:t xml:space="preserve">Методология и методы социально-психологического исследования : учебное пособие : [16+] / сост. М. В. Лукьянова, А. С. Лукьянов ; Северо-Кавказский федеральный университет. – Ставрополь : Северо-Кавказский Федеральный университет (СКФУ), 2017. – 152 с. : ил. – Режим доступа: по подписке. – URL: </w:t>
      </w:r>
      <w:hyperlink r:id="rId8" w:history="1">
        <w:r w:rsidR="00924BC9" w:rsidRPr="00FB537B">
          <w:rPr>
            <w:rStyle w:val="af6"/>
            <w:rFonts w:ascii="Times New Roman" w:eastAsia="Times New Roman" w:hAnsi="Times New Roman"/>
            <w:sz w:val="28"/>
            <w:szCs w:val="28"/>
            <w:lang w:eastAsia="ar-SA"/>
          </w:rPr>
          <w:t>https://biblioclub.ru/index.php?page=book&amp;id=483737</w:t>
        </w:r>
      </w:hyperlink>
    </w:p>
    <w:p w:rsidR="00D27DFA" w:rsidRPr="00D27DFA" w:rsidRDefault="00D27DFA" w:rsidP="00D27DFA">
      <w:pPr>
        <w:tabs>
          <w:tab w:val="left" w:pos="1134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27DFA" w:rsidRPr="00D27DFA" w:rsidRDefault="00D27DFA" w:rsidP="00D27DFA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ar-SA"/>
        </w:rPr>
        <w:t>б) дополнительная литература:</w:t>
      </w:r>
    </w:p>
    <w:p w:rsidR="00764D1B" w:rsidRDefault="00D27DFA" w:rsidP="00764D1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 xml:space="preserve">1. </w:t>
      </w:r>
      <w:r w:rsidR="00764D1B" w:rsidRPr="00764D1B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 xml:space="preserve">Комлацкий, В. И. Планирование и организация научных исследований : учебное пособие / В. И. Комлацкий, С. В. Логинов, Г. В. Комлацкий. – Ростов-на-Дону : Феникс, 2014. – 208 с. : схем., табл. – (Высшее образование). – Режим доступа: по подписке. – URL: https://biblioclub.ru/index.php?page=book&amp;id=271595. – Библиогр. в кн. – ISBN 978-5-222-21840-2. </w:t>
      </w:r>
    </w:p>
    <w:p w:rsidR="00924BC9" w:rsidRDefault="00D27DFA" w:rsidP="00764D1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27DF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</w:t>
      </w:r>
      <w:r w:rsidR="00924BC9" w:rsidRPr="00924BC9">
        <w:rPr>
          <w:rFonts w:ascii="Times New Roman" w:eastAsia="Times New Roman" w:hAnsi="Times New Roman"/>
          <w:sz w:val="28"/>
          <w:szCs w:val="28"/>
          <w:lang w:eastAsia="ar-SA"/>
        </w:rPr>
        <w:t xml:space="preserve">Пещеров, Г. И. Методология научного исследования : учебное пособие : [16+] / Г. И. Пещеров ; Институт мировых цивилизаций. – Москва : Институт мировых цивилизаций, 2017. – 312 с. : ил. – Режим доступа: по подписке. – URL: </w:t>
      </w:r>
      <w:hyperlink r:id="rId9" w:history="1">
        <w:r w:rsidR="00924BC9" w:rsidRPr="00FB537B">
          <w:rPr>
            <w:rStyle w:val="af6"/>
            <w:rFonts w:ascii="Times New Roman" w:eastAsia="Times New Roman" w:hAnsi="Times New Roman"/>
            <w:sz w:val="28"/>
            <w:szCs w:val="28"/>
            <w:lang w:eastAsia="ar-SA"/>
          </w:rPr>
          <w:t>https://biblioclub.ru/index.php?page=book&amp;id=598470</w:t>
        </w:r>
      </w:hyperlink>
    </w:p>
    <w:p w:rsidR="00764D1B" w:rsidRDefault="00924BC9" w:rsidP="00764D1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764D1B"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Учебно-профессиональная подготовка студентов на практике: Учебно-методическое пособие для студентов / Т.Н.Князева и др. – Нижний Новгород: Мининский университет, 2015. – 126 с.</w:t>
      </w:r>
    </w:p>
    <w:p w:rsidR="00D27DFA" w:rsidRPr="00D27DFA" w:rsidRDefault="00D27DFA" w:rsidP="00D27D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ar-SA"/>
        </w:rPr>
        <w:t>в) программное обеспечение и Интернет-ресурсы:</w:t>
      </w:r>
    </w:p>
    <w:p w:rsidR="00D27DFA" w:rsidRPr="00D27DFA" w:rsidRDefault="0002338F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0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http://www.psychology-online.net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–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1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В. Вундт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2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З. Фрейд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3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Г. Эббингауз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4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К.-Г. Юнг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5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У. Джеймс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6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Л.С. Выготский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7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К. Роджерс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8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А. Маслоу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9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психологические тесты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 методические рекомендации, </w:t>
      </w:r>
      <w:hyperlink r:id="rId20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базы данных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. Широкий выбор электронных книг по психологии в </w:t>
      </w:r>
      <w:hyperlink r:id="rId21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книжном интернет-магазине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hyperlink r:id="rId22" w:history="1">
        <w:r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http://www.psychol.ras.ru</w:t>
        </w:r>
      </w:hyperlink>
      <w:r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 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:rsidR="00D27DFA" w:rsidRPr="00D27DFA" w:rsidRDefault="0002338F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3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http://www.hpsy.ru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Cети профессионального сообщества психологов.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 xml:space="preserve"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D27DFA" w:rsidRPr="00D27DFA" w:rsidRDefault="0002338F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4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http://www.flogiston.ru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D27DFA" w:rsidRPr="00D27DFA" w:rsidRDefault="0002338F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5" w:tgtFrame="_blank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http://www.voppsy.ru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D27DFA" w:rsidRPr="00D27DFA" w:rsidRDefault="0002338F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6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http://www.vch.narod.ru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7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Бланки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8" w:tgtFrame="_blank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Литература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hyperlink r:id="rId29" w:history="1">
        <w:r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http://www.azps.ru</w:t>
        </w:r>
      </w:hyperlink>
      <w:r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30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Тесты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описания тестов (бланки, инструкции, обработка).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31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Статьи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hyperlink r:id="rId32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социальная психология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3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психология личности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4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психические процессы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5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общая психология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6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психотерапия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7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психические состояния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8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детская психология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9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сексология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40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школы психологии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 и т.д.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41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Тренинги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программы тренингов, игры, упражнения.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42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Словарь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43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Классификации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44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Хрестоматия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избранные отрывки из психологической литературы.</w:t>
      </w:r>
    </w:p>
    <w:p w:rsidR="00D27DFA" w:rsidRPr="00D27DFA" w:rsidRDefault="0002338F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45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http://www.psychol.ras.ru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–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Институт психологии РАН;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ru-RU"/>
        </w:rPr>
        <w:t>http://www.psy.msu.ru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Факультет психологии МГУ;</w:t>
      </w:r>
    </w:p>
    <w:p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ru-RU"/>
        </w:rPr>
        <w:t>http://pirao.ru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Психологический институт РАО.</w:t>
      </w:r>
    </w:p>
    <w:p w:rsidR="007D32DC" w:rsidRPr="007D32DC" w:rsidRDefault="007D32DC" w:rsidP="00D27DFA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12. Перечень информационных технологий, используемых при проведении 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596140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BE4680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:rsidR="00D27DFA" w:rsidRPr="00D27DFA" w:rsidRDefault="00D27DFA" w:rsidP="00D27DFA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MicrosoftOfficeWord (версии 2003, 2007, 2010 и далее) - программа редактирования текстов</w:t>
      </w:r>
    </w:p>
    <w:p w:rsidR="00D27DFA" w:rsidRPr="00D27DFA" w:rsidRDefault="00D27DFA" w:rsidP="00D27DFA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MicrosoftOfficeExel (версии 2003, 2007, 2010 и далее)- программа редактирования таблиц</w:t>
      </w:r>
    </w:p>
    <w:p w:rsidR="00D27DFA" w:rsidRPr="00D27DFA" w:rsidRDefault="00D27DFA" w:rsidP="00D27DFA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MicrosoftOfficePowerPoint (версии 2003, 2007, 2010 и далее)- программа презентационной графики</w:t>
      </w:r>
    </w:p>
    <w:p w:rsidR="00D27DFA" w:rsidRPr="00D27DFA" w:rsidRDefault="00D27DFA" w:rsidP="00D27DFA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Портал дистанционного обучения </w:t>
      </w:r>
      <w:r w:rsidRPr="00D27DFA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MOODLE</w:t>
      </w: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596140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BE4680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8C5EC6" w:rsidRPr="008C5EC6" w:rsidRDefault="008C5EC6" w:rsidP="008C5EC6">
      <w:pPr>
        <w:tabs>
          <w:tab w:val="left" w:pos="1134"/>
          <w:tab w:val="right" w:leader="underscore" w:pos="9356"/>
        </w:tabs>
        <w:suppressAutoHyphens/>
        <w:spacing w:before="40"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C5EC6">
        <w:rPr>
          <w:rFonts w:ascii="Times New Roman" w:eastAsia="Times New Roman" w:hAnsi="Times New Roman"/>
          <w:sz w:val="28"/>
          <w:szCs w:val="24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7D32DC" w:rsidRPr="007D32DC" w:rsidRDefault="008C5EC6" w:rsidP="008C5EC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8C5EC6">
        <w:rPr>
          <w:rFonts w:ascii="Times New Roman" w:eastAsia="Times New Roman" w:hAnsi="Times New Roman"/>
          <w:sz w:val="28"/>
          <w:szCs w:val="24"/>
          <w:lang w:eastAsia="ru-RU"/>
        </w:rPr>
        <w:t>Технические средства обучения: мультимедийный проектор, ноутбук.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8C5EC6">
        <w:rPr>
          <w:rFonts w:ascii="Times New Roman" w:eastAsia="Times New Roman" w:hAnsi="Times New Roman"/>
          <w:sz w:val="28"/>
          <w:szCs w:val="24"/>
          <w:lang w:eastAsia="ru-RU"/>
        </w:rPr>
        <w:t>Студентам рекомендуется использовать следующее программное обеспечение: программный пакет MicrosoftOffice© (приложения Word, Exсel, PowerPoint), программное обеспечение ABBYY FineRеаder© в компьютерных классах библиотеки НГПУ им. Минина</w:t>
      </w:r>
      <w:r w:rsidR="007D32DC"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="007D32DC"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7D32DC" w:rsidRPr="007D32DC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_____________________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Ф.И.О., должность, место работы, подпись</w:t>
      </w:r>
    </w:p>
    <w:p w:rsidR="007D32DC" w:rsidRPr="007D32DC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__________________ Ф.И.О., должность, место работы, подпись</w:t>
      </w:r>
    </w:p>
    <w:p w:rsidR="007D32DC" w:rsidRPr="007D32DC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7D32DC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7D32DC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 ПРОГРАММУ ПРАКТИКИ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D32DC" w:rsidRPr="007D32DC" w:rsidTr="00635607">
        <w:tc>
          <w:tcPr>
            <w:tcW w:w="10421" w:type="dxa"/>
            <w:gridSpan w:val="2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D32DC" w:rsidRPr="007D32DC" w:rsidTr="00635607">
        <w:tc>
          <w:tcPr>
            <w:tcW w:w="5070" w:type="dxa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7D32DC" w:rsidRPr="007D32DC" w:rsidTr="00635607">
        <w:tc>
          <w:tcPr>
            <w:tcW w:w="10421" w:type="dxa"/>
            <w:gridSpan w:val="2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Pr="00A27972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F16F8D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DB597C" w:rsidSect="00231326">
      <w:footerReference w:type="default" r:id="rId46"/>
      <w:footerReference w:type="first" r:id="rId4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38F" w:rsidRDefault="0002338F" w:rsidP="00CA7167">
      <w:pPr>
        <w:spacing w:after="0" w:line="240" w:lineRule="auto"/>
      </w:pPr>
      <w:r>
        <w:separator/>
      </w:r>
    </w:p>
  </w:endnote>
  <w:endnote w:type="continuationSeparator" w:id="0">
    <w:p w:rsidR="0002338F" w:rsidRDefault="0002338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5447075"/>
      <w:docPartObj>
        <w:docPartGallery w:val="Page Numbers (Bottom of Page)"/>
        <w:docPartUnique/>
      </w:docPartObj>
    </w:sdtPr>
    <w:sdtContent>
      <w:p w:rsidR="00231326" w:rsidRDefault="0023132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27DFA" w:rsidRDefault="00D27DF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DFA" w:rsidRDefault="00D27DFA">
    <w:pPr>
      <w:pStyle w:val="ae"/>
      <w:jc w:val="right"/>
    </w:pPr>
  </w:p>
  <w:p w:rsidR="00D27DFA" w:rsidRDefault="00D27DF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38F" w:rsidRDefault="0002338F" w:rsidP="00CA7167">
      <w:pPr>
        <w:spacing w:after="0" w:line="240" w:lineRule="auto"/>
      </w:pPr>
      <w:r>
        <w:separator/>
      </w:r>
    </w:p>
  </w:footnote>
  <w:footnote w:type="continuationSeparator" w:id="0">
    <w:p w:rsidR="0002338F" w:rsidRDefault="0002338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F419E8"/>
    <w:multiLevelType w:val="hybridMultilevel"/>
    <w:tmpl w:val="0E1C951C"/>
    <w:lvl w:ilvl="0" w:tplc="CE1EF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4"/>
  </w:num>
  <w:num w:numId="3">
    <w:abstractNumId w:val="9"/>
  </w:num>
  <w:num w:numId="4">
    <w:abstractNumId w:val="7"/>
  </w:num>
  <w:num w:numId="5">
    <w:abstractNumId w:val="31"/>
  </w:num>
  <w:num w:numId="6">
    <w:abstractNumId w:val="36"/>
  </w:num>
  <w:num w:numId="7">
    <w:abstractNumId w:val="13"/>
  </w:num>
  <w:num w:numId="8">
    <w:abstractNumId w:val="5"/>
  </w:num>
  <w:num w:numId="9">
    <w:abstractNumId w:val="39"/>
  </w:num>
  <w:num w:numId="10">
    <w:abstractNumId w:val="24"/>
  </w:num>
  <w:num w:numId="11">
    <w:abstractNumId w:val="10"/>
  </w:num>
  <w:num w:numId="12">
    <w:abstractNumId w:val="19"/>
  </w:num>
  <w:num w:numId="13">
    <w:abstractNumId w:val="16"/>
  </w:num>
  <w:num w:numId="14">
    <w:abstractNumId w:val="35"/>
  </w:num>
  <w:num w:numId="15">
    <w:abstractNumId w:val="8"/>
  </w:num>
  <w:num w:numId="16">
    <w:abstractNumId w:val="26"/>
  </w:num>
  <w:num w:numId="17">
    <w:abstractNumId w:val="4"/>
  </w:num>
  <w:num w:numId="18">
    <w:abstractNumId w:val="17"/>
  </w:num>
  <w:num w:numId="19">
    <w:abstractNumId w:val="20"/>
  </w:num>
  <w:num w:numId="20">
    <w:abstractNumId w:val="28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</w:num>
  <w:num w:numId="26">
    <w:abstractNumId w:val="12"/>
  </w:num>
  <w:num w:numId="27">
    <w:abstractNumId w:val="38"/>
  </w:num>
  <w:num w:numId="28">
    <w:abstractNumId w:val="2"/>
  </w:num>
  <w:num w:numId="29">
    <w:abstractNumId w:val="22"/>
  </w:num>
  <w:num w:numId="30">
    <w:abstractNumId w:val="33"/>
  </w:num>
  <w:num w:numId="31">
    <w:abstractNumId w:val="15"/>
  </w:num>
  <w:num w:numId="32">
    <w:abstractNumId w:val="23"/>
  </w:num>
  <w:num w:numId="33">
    <w:abstractNumId w:val="29"/>
  </w:num>
  <w:num w:numId="34">
    <w:abstractNumId w:val="1"/>
  </w:num>
  <w:num w:numId="35">
    <w:abstractNumId w:val="32"/>
  </w:num>
  <w:num w:numId="36">
    <w:abstractNumId w:val="2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5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5702"/>
    <w:rsid w:val="00010033"/>
    <w:rsid w:val="00012908"/>
    <w:rsid w:val="0001415A"/>
    <w:rsid w:val="00020B20"/>
    <w:rsid w:val="0002338F"/>
    <w:rsid w:val="00024CDE"/>
    <w:rsid w:val="00026791"/>
    <w:rsid w:val="00042F1F"/>
    <w:rsid w:val="00050CA3"/>
    <w:rsid w:val="00057CC4"/>
    <w:rsid w:val="00060AB0"/>
    <w:rsid w:val="000628A5"/>
    <w:rsid w:val="000673E3"/>
    <w:rsid w:val="0007146B"/>
    <w:rsid w:val="000748D4"/>
    <w:rsid w:val="00074C40"/>
    <w:rsid w:val="00074D2C"/>
    <w:rsid w:val="000A2067"/>
    <w:rsid w:val="000A2B7F"/>
    <w:rsid w:val="000A3270"/>
    <w:rsid w:val="000A7767"/>
    <w:rsid w:val="000B07DC"/>
    <w:rsid w:val="000D3868"/>
    <w:rsid w:val="000E0B25"/>
    <w:rsid w:val="000E26C3"/>
    <w:rsid w:val="000F359C"/>
    <w:rsid w:val="000F605D"/>
    <w:rsid w:val="000F757F"/>
    <w:rsid w:val="00115364"/>
    <w:rsid w:val="00122DA7"/>
    <w:rsid w:val="00131D17"/>
    <w:rsid w:val="001444E1"/>
    <w:rsid w:val="0014613F"/>
    <w:rsid w:val="00147F45"/>
    <w:rsid w:val="00155EC8"/>
    <w:rsid w:val="0016031B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D3E94"/>
    <w:rsid w:val="001D483D"/>
    <w:rsid w:val="001E19DF"/>
    <w:rsid w:val="001E631A"/>
    <w:rsid w:val="001F37E8"/>
    <w:rsid w:val="002174DD"/>
    <w:rsid w:val="0022609C"/>
    <w:rsid w:val="00226AC2"/>
    <w:rsid w:val="00231326"/>
    <w:rsid w:val="00242947"/>
    <w:rsid w:val="002508F5"/>
    <w:rsid w:val="0027327D"/>
    <w:rsid w:val="002835B4"/>
    <w:rsid w:val="00283884"/>
    <w:rsid w:val="002861AF"/>
    <w:rsid w:val="002879BE"/>
    <w:rsid w:val="0029039B"/>
    <w:rsid w:val="002A0B87"/>
    <w:rsid w:val="002A20F2"/>
    <w:rsid w:val="002A7F87"/>
    <w:rsid w:val="002B0124"/>
    <w:rsid w:val="002B7CB4"/>
    <w:rsid w:val="002C330B"/>
    <w:rsid w:val="002C4E8B"/>
    <w:rsid w:val="002D299C"/>
    <w:rsid w:val="002D53F7"/>
    <w:rsid w:val="002F4740"/>
    <w:rsid w:val="00305D70"/>
    <w:rsid w:val="00316957"/>
    <w:rsid w:val="00320922"/>
    <w:rsid w:val="00323346"/>
    <w:rsid w:val="00323FE3"/>
    <w:rsid w:val="00324F2D"/>
    <w:rsid w:val="00330E88"/>
    <w:rsid w:val="00330E9C"/>
    <w:rsid w:val="0033145B"/>
    <w:rsid w:val="003335B7"/>
    <w:rsid w:val="00334A9D"/>
    <w:rsid w:val="00335FD8"/>
    <w:rsid w:val="00350423"/>
    <w:rsid w:val="00350BA4"/>
    <w:rsid w:val="0035720D"/>
    <w:rsid w:val="0036521D"/>
    <w:rsid w:val="00367247"/>
    <w:rsid w:val="0039618F"/>
    <w:rsid w:val="00397F06"/>
    <w:rsid w:val="003A36FE"/>
    <w:rsid w:val="003A4747"/>
    <w:rsid w:val="003B6CBE"/>
    <w:rsid w:val="003C3305"/>
    <w:rsid w:val="003C53D2"/>
    <w:rsid w:val="003E21DC"/>
    <w:rsid w:val="003F66DC"/>
    <w:rsid w:val="00401F70"/>
    <w:rsid w:val="0041524A"/>
    <w:rsid w:val="00431CA2"/>
    <w:rsid w:val="004333C5"/>
    <w:rsid w:val="00437BBC"/>
    <w:rsid w:val="00442F3F"/>
    <w:rsid w:val="004438EE"/>
    <w:rsid w:val="004551EE"/>
    <w:rsid w:val="004552D3"/>
    <w:rsid w:val="00463B74"/>
    <w:rsid w:val="00463C33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D5BE2"/>
    <w:rsid w:val="004E13F8"/>
    <w:rsid w:val="004E14EE"/>
    <w:rsid w:val="004F6BF2"/>
    <w:rsid w:val="005020E6"/>
    <w:rsid w:val="00503E05"/>
    <w:rsid w:val="00506D9B"/>
    <w:rsid w:val="00510D7C"/>
    <w:rsid w:val="0052608B"/>
    <w:rsid w:val="00526950"/>
    <w:rsid w:val="0053177E"/>
    <w:rsid w:val="00537A87"/>
    <w:rsid w:val="005673D0"/>
    <w:rsid w:val="00587D1E"/>
    <w:rsid w:val="005953C4"/>
    <w:rsid w:val="00596140"/>
    <w:rsid w:val="005A21C3"/>
    <w:rsid w:val="005A5053"/>
    <w:rsid w:val="005A66A0"/>
    <w:rsid w:val="005B1AD7"/>
    <w:rsid w:val="005B2A9A"/>
    <w:rsid w:val="005C2AB8"/>
    <w:rsid w:val="005C45D8"/>
    <w:rsid w:val="005D158B"/>
    <w:rsid w:val="005D1F37"/>
    <w:rsid w:val="005D6C3B"/>
    <w:rsid w:val="005E5A5A"/>
    <w:rsid w:val="005E5B31"/>
    <w:rsid w:val="005E6815"/>
    <w:rsid w:val="005E7DB7"/>
    <w:rsid w:val="0060042D"/>
    <w:rsid w:val="006020D2"/>
    <w:rsid w:val="006038D4"/>
    <w:rsid w:val="0061047F"/>
    <w:rsid w:val="00614851"/>
    <w:rsid w:val="00615809"/>
    <w:rsid w:val="00622D0F"/>
    <w:rsid w:val="0062767D"/>
    <w:rsid w:val="00635607"/>
    <w:rsid w:val="00641744"/>
    <w:rsid w:val="0064694A"/>
    <w:rsid w:val="00652B87"/>
    <w:rsid w:val="006618A3"/>
    <w:rsid w:val="006715DA"/>
    <w:rsid w:val="00673EA3"/>
    <w:rsid w:val="00676338"/>
    <w:rsid w:val="006879C4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64D1B"/>
    <w:rsid w:val="00771F0D"/>
    <w:rsid w:val="00783103"/>
    <w:rsid w:val="007871DB"/>
    <w:rsid w:val="007B1F62"/>
    <w:rsid w:val="007B2BEA"/>
    <w:rsid w:val="007B503A"/>
    <w:rsid w:val="007B6CE0"/>
    <w:rsid w:val="007B77E3"/>
    <w:rsid w:val="007D06F1"/>
    <w:rsid w:val="007D32DC"/>
    <w:rsid w:val="007E56C6"/>
    <w:rsid w:val="007E7AFB"/>
    <w:rsid w:val="00805DCE"/>
    <w:rsid w:val="00807C52"/>
    <w:rsid w:val="00814502"/>
    <w:rsid w:val="008175EA"/>
    <w:rsid w:val="0083069B"/>
    <w:rsid w:val="00833CC1"/>
    <w:rsid w:val="00834163"/>
    <w:rsid w:val="008374DF"/>
    <w:rsid w:val="00852B82"/>
    <w:rsid w:val="008542F1"/>
    <w:rsid w:val="00860C86"/>
    <w:rsid w:val="0086709B"/>
    <w:rsid w:val="008710D2"/>
    <w:rsid w:val="00875B94"/>
    <w:rsid w:val="00887FF9"/>
    <w:rsid w:val="008908DF"/>
    <w:rsid w:val="008915F8"/>
    <w:rsid w:val="00892674"/>
    <w:rsid w:val="008A06A1"/>
    <w:rsid w:val="008A3130"/>
    <w:rsid w:val="008A450B"/>
    <w:rsid w:val="008C0096"/>
    <w:rsid w:val="008C5EC6"/>
    <w:rsid w:val="008E5E82"/>
    <w:rsid w:val="008E6097"/>
    <w:rsid w:val="008F0247"/>
    <w:rsid w:val="008F410F"/>
    <w:rsid w:val="008F7E5D"/>
    <w:rsid w:val="00911629"/>
    <w:rsid w:val="00916A16"/>
    <w:rsid w:val="00917867"/>
    <w:rsid w:val="00924BC9"/>
    <w:rsid w:val="00930C0F"/>
    <w:rsid w:val="00936E11"/>
    <w:rsid w:val="009374CA"/>
    <w:rsid w:val="0093758B"/>
    <w:rsid w:val="00951284"/>
    <w:rsid w:val="009529DA"/>
    <w:rsid w:val="009633E5"/>
    <w:rsid w:val="009661C3"/>
    <w:rsid w:val="00981269"/>
    <w:rsid w:val="009815D7"/>
    <w:rsid w:val="009827A3"/>
    <w:rsid w:val="0098333E"/>
    <w:rsid w:val="009D1D48"/>
    <w:rsid w:val="009D78FA"/>
    <w:rsid w:val="009D7B56"/>
    <w:rsid w:val="009E5DD0"/>
    <w:rsid w:val="009F469F"/>
    <w:rsid w:val="009F5324"/>
    <w:rsid w:val="009F5AB8"/>
    <w:rsid w:val="009F7ED5"/>
    <w:rsid w:val="00A02FDF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AE74CD"/>
    <w:rsid w:val="00B0005B"/>
    <w:rsid w:val="00B051C3"/>
    <w:rsid w:val="00B14AF1"/>
    <w:rsid w:val="00B30DB9"/>
    <w:rsid w:val="00B353BD"/>
    <w:rsid w:val="00B36731"/>
    <w:rsid w:val="00B45F98"/>
    <w:rsid w:val="00B51BCF"/>
    <w:rsid w:val="00B5595E"/>
    <w:rsid w:val="00B70CA6"/>
    <w:rsid w:val="00B8111B"/>
    <w:rsid w:val="00B842B4"/>
    <w:rsid w:val="00B86D85"/>
    <w:rsid w:val="00BA3FCE"/>
    <w:rsid w:val="00BB135C"/>
    <w:rsid w:val="00BB1488"/>
    <w:rsid w:val="00BC381E"/>
    <w:rsid w:val="00BE4680"/>
    <w:rsid w:val="00BF3881"/>
    <w:rsid w:val="00C0239A"/>
    <w:rsid w:val="00C0249C"/>
    <w:rsid w:val="00C12476"/>
    <w:rsid w:val="00C12AB6"/>
    <w:rsid w:val="00C13684"/>
    <w:rsid w:val="00C1734C"/>
    <w:rsid w:val="00C25B2B"/>
    <w:rsid w:val="00C27333"/>
    <w:rsid w:val="00C30650"/>
    <w:rsid w:val="00C34B1B"/>
    <w:rsid w:val="00C37043"/>
    <w:rsid w:val="00C423C7"/>
    <w:rsid w:val="00C424B7"/>
    <w:rsid w:val="00C5329F"/>
    <w:rsid w:val="00C631B0"/>
    <w:rsid w:val="00C706D0"/>
    <w:rsid w:val="00C73ECC"/>
    <w:rsid w:val="00C77E3D"/>
    <w:rsid w:val="00C81E6A"/>
    <w:rsid w:val="00C821EE"/>
    <w:rsid w:val="00C8567D"/>
    <w:rsid w:val="00C86A25"/>
    <w:rsid w:val="00C91F91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15FC0"/>
    <w:rsid w:val="00D2026D"/>
    <w:rsid w:val="00D23560"/>
    <w:rsid w:val="00D27DFA"/>
    <w:rsid w:val="00D441B7"/>
    <w:rsid w:val="00D474ED"/>
    <w:rsid w:val="00D559FD"/>
    <w:rsid w:val="00D6125B"/>
    <w:rsid w:val="00D8032E"/>
    <w:rsid w:val="00D8370F"/>
    <w:rsid w:val="00D83CDC"/>
    <w:rsid w:val="00D87715"/>
    <w:rsid w:val="00DA0509"/>
    <w:rsid w:val="00DB4BDC"/>
    <w:rsid w:val="00DB597C"/>
    <w:rsid w:val="00DE0C70"/>
    <w:rsid w:val="00DE0EDF"/>
    <w:rsid w:val="00DF6911"/>
    <w:rsid w:val="00E04470"/>
    <w:rsid w:val="00E06916"/>
    <w:rsid w:val="00E112E2"/>
    <w:rsid w:val="00E1504E"/>
    <w:rsid w:val="00E16B00"/>
    <w:rsid w:val="00E16DBA"/>
    <w:rsid w:val="00E222AB"/>
    <w:rsid w:val="00E24E3D"/>
    <w:rsid w:val="00E255B5"/>
    <w:rsid w:val="00E2789B"/>
    <w:rsid w:val="00E322FA"/>
    <w:rsid w:val="00E42E4D"/>
    <w:rsid w:val="00E6258F"/>
    <w:rsid w:val="00E628AF"/>
    <w:rsid w:val="00E66689"/>
    <w:rsid w:val="00E84327"/>
    <w:rsid w:val="00E946FD"/>
    <w:rsid w:val="00EA5F64"/>
    <w:rsid w:val="00EA6A2F"/>
    <w:rsid w:val="00EA6A56"/>
    <w:rsid w:val="00ED17CE"/>
    <w:rsid w:val="00ED73F9"/>
    <w:rsid w:val="00EE012B"/>
    <w:rsid w:val="00EE49B9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37B2B"/>
    <w:rsid w:val="00F40F16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2841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169142"/>
  <w15:docId w15:val="{7607648E-CAC5-4205-946E-B2383140A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169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6">
    <w:name w:val="Hyperlink"/>
    <w:basedOn w:val="a0"/>
    <w:uiPriority w:val="99"/>
    <w:unhideWhenUsed/>
    <w:rsid w:val="00924B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Ebbinghaus.html" TargetMode="External"/><Relationship Id="rId18" Type="http://schemas.openxmlformats.org/officeDocument/2006/relationships/hyperlink" Target="http://www.psychology-online.net/galery/Maslow.html" TargetMode="External"/><Relationship Id="rId26" Type="http://schemas.openxmlformats.org/officeDocument/2006/relationships/hyperlink" Target="http://www.vch.narod.ru/" TargetMode="External"/><Relationship Id="rId39" Type="http://schemas.openxmlformats.org/officeDocument/2006/relationships/hyperlink" Target="http://azps.ru/articles/sexology/" TargetMode="External"/><Relationship Id="rId21" Type="http://schemas.openxmlformats.org/officeDocument/2006/relationships/hyperlink" Target="http://www.psychology-online.net/docs/kiosk.html" TargetMode="External"/><Relationship Id="rId34" Type="http://schemas.openxmlformats.org/officeDocument/2006/relationships/hyperlink" Target="http://azps.ru/articles/proc/" TargetMode="External"/><Relationship Id="rId42" Type="http://schemas.openxmlformats.org/officeDocument/2006/relationships/hyperlink" Target="http://azps.ru/handbook/" TargetMode="External"/><Relationship Id="rId47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psychology-online.net/galery/vygotsky.html" TargetMode="External"/><Relationship Id="rId29" Type="http://schemas.openxmlformats.org/officeDocument/2006/relationships/hyperlink" Target="http://www.azps.ru" TargetMode="External"/><Relationship Id="rId11" Type="http://schemas.openxmlformats.org/officeDocument/2006/relationships/hyperlink" Target="http://www.psychology-online.net/galery/Wundt.html" TargetMode="External"/><Relationship Id="rId24" Type="http://schemas.openxmlformats.org/officeDocument/2006/relationships/hyperlink" Target="http://www.flogiston.ru/" TargetMode="External"/><Relationship Id="rId32" Type="http://schemas.openxmlformats.org/officeDocument/2006/relationships/hyperlink" Target="http://azps.ru/articles/soc/" TargetMode="External"/><Relationship Id="rId37" Type="http://schemas.openxmlformats.org/officeDocument/2006/relationships/hyperlink" Target="http://azps.ru/articles/stts/" TargetMode="External"/><Relationship Id="rId40" Type="http://schemas.openxmlformats.org/officeDocument/2006/relationships/hyperlink" Target="http://azps.ru/sch/" TargetMode="External"/><Relationship Id="rId45" Type="http://schemas.openxmlformats.org/officeDocument/2006/relationships/hyperlink" Target="http://www.psychol.ra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James.html" TargetMode="External"/><Relationship Id="rId23" Type="http://schemas.openxmlformats.org/officeDocument/2006/relationships/hyperlink" Target="http://www.hpsy.ru/" TargetMode="External"/><Relationship Id="rId28" Type="http://schemas.openxmlformats.org/officeDocument/2006/relationships/hyperlink" Target="http://vch.narod.ru/lib.htm" TargetMode="External"/><Relationship Id="rId36" Type="http://schemas.openxmlformats.org/officeDocument/2006/relationships/hyperlink" Target="http://azps.ru/ptherapy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psychology-online.net/" TargetMode="External"/><Relationship Id="rId19" Type="http://schemas.openxmlformats.org/officeDocument/2006/relationships/hyperlink" Target="http://www.psychology-online.net/software/tools.html" TargetMode="External"/><Relationship Id="rId31" Type="http://schemas.openxmlformats.org/officeDocument/2006/relationships/hyperlink" Target="http://azps.ru/articles/" TargetMode="External"/><Relationship Id="rId44" Type="http://schemas.openxmlformats.org/officeDocument/2006/relationships/hyperlink" Target="http://azps.ru/hr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98470" TargetMode="External"/><Relationship Id="rId14" Type="http://schemas.openxmlformats.org/officeDocument/2006/relationships/hyperlink" Target="http://www.psychology-online.net/galery/jung.html" TargetMode="External"/><Relationship Id="rId22" Type="http://schemas.openxmlformats.org/officeDocument/2006/relationships/hyperlink" Target="http://psychol.ras.ru/" TargetMode="External"/><Relationship Id="rId27" Type="http://schemas.openxmlformats.org/officeDocument/2006/relationships/hyperlink" Target="http://vch.narod.ru/file.htm" TargetMode="External"/><Relationship Id="rId30" Type="http://schemas.openxmlformats.org/officeDocument/2006/relationships/hyperlink" Target="http://azps.ru/tests/" TargetMode="External"/><Relationship Id="rId35" Type="http://schemas.openxmlformats.org/officeDocument/2006/relationships/hyperlink" Target="http://azps.ru/articles/cmmn/" TargetMode="External"/><Relationship Id="rId43" Type="http://schemas.openxmlformats.org/officeDocument/2006/relationships/hyperlink" Target="http://azps.ru/list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biblioclub.ru/index.php?page=book&amp;id=483737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psychology-online.net/galery/freud.html" TargetMode="External"/><Relationship Id="rId17" Type="http://schemas.openxmlformats.org/officeDocument/2006/relationships/hyperlink" Target="http://www.psychology-online.net/galery/rogers.html" TargetMode="External"/><Relationship Id="rId25" Type="http://schemas.openxmlformats.org/officeDocument/2006/relationships/hyperlink" Target="http://www.voppsy.ru/" TargetMode="External"/><Relationship Id="rId33" Type="http://schemas.openxmlformats.org/officeDocument/2006/relationships/hyperlink" Target="http://azps.ru/articles/pers/" TargetMode="External"/><Relationship Id="rId38" Type="http://schemas.openxmlformats.org/officeDocument/2006/relationships/hyperlink" Target="http://azps.ru/articles/kid/" TargetMode="External"/><Relationship Id="rId46" Type="http://schemas.openxmlformats.org/officeDocument/2006/relationships/footer" Target="footer1.xml"/><Relationship Id="rId20" Type="http://schemas.openxmlformats.org/officeDocument/2006/relationships/hyperlink" Target="http://www.psychology-online.net/software/databases.html" TargetMode="External"/><Relationship Id="rId41" Type="http://schemas.openxmlformats.org/officeDocument/2006/relationships/hyperlink" Target="http://azps.ru/train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B9193-4F2E-4785-AA3E-6A72FC8A9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15</Pages>
  <Words>3752</Words>
  <Characters>21388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Asus K55V</cp:lastModifiedBy>
  <cp:revision>9</cp:revision>
  <cp:lastPrinted>2018-12-19T08:37:00Z</cp:lastPrinted>
  <dcterms:created xsi:type="dcterms:W3CDTF">2021-03-13T19:02:00Z</dcterms:created>
  <dcterms:modified xsi:type="dcterms:W3CDTF">2021-06-29T13:44:00Z</dcterms:modified>
</cp:coreProperties>
</file>